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3D" w:rsidRDefault="0051653D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59665F" w:rsidRDefault="0059665F" w:rsidP="0059665F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D55C0" w:rsidRPr="00DD55C0" w:rsidRDefault="00DD55C0" w:rsidP="00DD55C0">
      <w:pPr>
        <w:ind w:left="360"/>
        <w:jc w:val="both"/>
        <w:rPr>
          <w:rFonts w:ascii="Trebuchet MS" w:hAnsi="Trebuchet MS" w:cs="Arial"/>
          <w:sz w:val="20"/>
        </w:rPr>
      </w:pPr>
      <w:r w:rsidRPr="00DD55C0">
        <w:rPr>
          <w:rFonts w:ascii="Trebuchet MS" w:hAnsi="Trebuchet MS" w:cs="Arial"/>
          <w:sz w:val="20"/>
        </w:rPr>
        <w:t>Recibir las solicitudes de trámite de incidencia laboral</w:t>
      </w:r>
      <w:r w:rsidR="00D0141C">
        <w:rPr>
          <w:rFonts w:ascii="Trebuchet MS" w:hAnsi="Trebuchet MS" w:cs="Arial"/>
          <w:sz w:val="20"/>
        </w:rPr>
        <w:t xml:space="preserve"> </w:t>
      </w:r>
      <w:r w:rsidRPr="00DD55C0">
        <w:rPr>
          <w:rFonts w:ascii="Trebuchet MS" w:hAnsi="Trebuchet MS" w:cs="Arial"/>
          <w:sz w:val="20"/>
        </w:rPr>
        <w:t>del personal adscrito a los SEPDES y de las áreas educativas que forman parte de la SEPyC, elaborando la documentación que corresponda, verificando que cumplan con lo establecido en la reglamentación correspondiente.</w:t>
      </w:r>
    </w:p>
    <w:p w:rsidR="0051653D" w:rsidRDefault="0051653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9665F" w:rsidRDefault="0051653D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</w:p>
    <w:p w:rsidR="0051653D" w:rsidRPr="005532BC" w:rsidRDefault="0051653D" w:rsidP="0059665F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DD55C0" w:rsidRPr="00DD55C0" w:rsidRDefault="00DD55C0" w:rsidP="00DD55C0">
      <w:pPr>
        <w:ind w:left="360"/>
        <w:jc w:val="both"/>
        <w:rPr>
          <w:rFonts w:ascii="Trebuchet MS" w:hAnsi="Trebuchet MS" w:cs="Arial"/>
          <w:sz w:val="20"/>
        </w:rPr>
      </w:pPr>
      <w:r w:rsidRPr="00DD55C0">
        <w:rPr>
          <w:rFonts w:ascii="Trebuchet MS" w:hAnsi="Trebuchet MS" w:cs="Arial"/>
          <w:sz w:val="20"/>
        </w:rPr>
        <w:t>Este aplica a todo el personal docente y administrativo adscrito a los SEPDES.</w:t>
      </w:r>
    </w:p>
    <w:p w:rsidR="00DD55C0" w:rsidRDefault="00DD55C0" w:rsidP="00DD55C0">
      <w:pPr>
        <w:ind w:left="360"/>
        <w:jc w:val="both"/>
        <w:rPr>
          <w:rFonts w:ascii="Trebuchet MS" w:hAnsi="Trebuchet MS" w:cs="Arial"/>
          <w:sz w:val="20"/>
        </w:rPr>
      </w:pPr>
    </w:p>
    <w:p w:rsidR="00DD55C0" w:rsidRPr="00DD55C0" w:rsidRDefault="00DD55C0" w:rsidP="00DD55C0">
      <w:pPr>
        <w:ind w:left="360"/>
        <w:jc w:val="both"/>
        <w:rPr>
          <w:rFonts w:ascii="Trebuchet MS" w:hAnsi="Trebuchet MS" w:cs="Arial"/>
          <w:sz w:val="20"/>
        </w:rPr>
      </w:pPr>
      <w:r w:rsidRPr="00DD55C0">
        <w:rPr>
          <w:rFonts w:ascii="Trebuchet MS" w:hAnsi="Trebuchet MS" w:cs="Arial"/>
          <w:sz w:val="20"/>
        </w:rPr>
        <w:t>Participan la Dirección General de Servicios Administrativos, Dirección de Recursos Humanos, Dirección General Adjunta en Materia de Remuneraciones, Áreas Educativas, Servicios Regionales y Usuarios.</w:t>
      </w:r>
    </w:p>
    <w:p w:rsidR="00DD55C0" w:rsidRDefault="00DD55C0" w:rsidP="00DD55C0">
      <w:pPr>
        <w:ind w:left="360"/>
        <w:jc w:val="both"/>
        <w:rPr>
          <w:rFonts w:ascii="Trebuchet MS" w:hAnsi="Trebuchet MS" w:cs="Arial"/>
          <w:sz w:val="20"/>
        </w:rPr>
      </w:pPr>
    </w:p>
    <w:p w:rsidR="00DD55C0" w:rsidRPr="00DD55C0" w:rsidRDefault="00DD55C0" w:rsidP="00DD55C0">
      <w:pPr>
        <w:ind w:left="360"/>
        <w:jc w:val="both"/>
        <w:rPr>
          <w:rFonts w:ascii="Trebuchet MS" w:hAnsi="Trebuchet MS" w:cs="Arial"/>
          <w:sz w:val="20"/>
        </w:rPr>
      </w:pPr>
      <w:r w:rsidRPr="00DD55C0">
        <w:rPr>
          <w:rFonts w:ascii="Trebuchet MS" w:hAnsi="Trebuchet MS" w:cs="Arial"/>
          <w:sz w:val="20"/>
        </w:rPr>
        <w:t>Inicia cuando el usuario o área educativa, solicita</w:t>
      </w:r>
      <w:r>
        <w:rPr>
          <w:rFonts w:ascii="Trebuchet MS" w:hAnsi="Trebuchet MS" w:cs="Arial"/>
          <w:sz w:val="20"/>
        </w:rPr>
        <w:t xml:space="preserve"> </w:t>
      </w:r>
      <w:r w:rsidRPr="00DD55C0">
        <w:rPr>
          <w:rFonts w:ascii="Trebuchet MS" w:hAnsi="Trebuchet MS" w:cs="Arial"/>
          <w:sz w:val="20"/>
        </w:rPr>
        <w:t>trámite de incidencia laboral</w:t>
      </w:r>
      <w:r>
        <w:rPr>
          <w:rFonts w:ascii="Trebuchet MS" w:hAnsi="Trebuchet MS" w:cs="Arial"/>
          <w:sz w:val="20"/>
        </w:rPr>
        <w:t xml:space="preserve"> </w:t>
      </w:r>
      <w:r w:rsidRPr="00DD55C0">
        <w:rPr>
          <w:rFonts w:ascii="Trebuchet MS" w:hAnsi="Trebuchet MS" w:cs="Arial"/>
          <w:sz w:val="20"/>
        </w:rPr>
        <w:t>y termina cuando se elabora y entrega documento que lo acredite, si así lo exige el trámite o lo solicita quien lo requirió.</w:t>
      </w:r>
    </w:p>
    <w:p w:rsidR="0051653D" w:rsidRDefault="0051653D" w:rsidP="00157D7A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1653D" w:rsidRDefault="0051653D" w:rsidP="00157D7A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El presente procedimiento da cumplimiento al elemento 7.5 de la Norma ISO 9001:2008.</w:t>
      </w:r>
    </w:p>
    <w:p w:rsidR="0051653D" w:rsidRDefault="0051653D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1653D" w:rsidRDefault="0051653D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59665F" w:rsidRDefault="0059665F" w:rsidP="0059665F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1653D" w:rsidRDefault="0051653D" w:rsidP="00157D7A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157D7A">
        <w:rPr>
          <w:rFonts w:ascii="Trebuchet MS" w:hAnsi="Trebuchet MS" w:cs="Trebuchet MS"/>
          <w:sz w:val="20"/>
          <w:szCs w:val="20"/>
          <w:lang w:val="es-MX"/>
        </w:rPr>
        <w:t>La solicitud del interesado debe ser por escrito.</w:t>
      </w:r>
    </w:p>
    <w:p w:rsidR="0051653D" w:rsidRPr="00157D7A" w:rsidRDefault="0051653D" w:rsidP="00157D7A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157D7A">
        <w:rPr>
          <w:rFonts w:ascii="Trebuchet MS" w:hAnsi="Trebuchet MS" w:cs="Trebuchet MS"/>
          <w:sz w:val="20"/>
          <w:szCs w:val="20"/>
          <w:lang w:val="es-MX"/>
        </w:rPr>
        <w:t>El Formato Único de Personal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(FUP)</w:t>
      </w:r>
      <w:r w:rsidRPr="00157D7A">
        <w:rPr>
          <w:rFonts w:ascii="Trebuchet MS" w:hAnsi="Trebuchet MS" w:cs="Trebuchet MS"/>
          <w:sz w:val="20"/>
          <w:szCs w:val="20"/>
          <w:lang w:val="es-MX"/>
        </w:rPr>
        <w:t xml:space="preserve"> debe estar firmado por el interesado.</w:t>
      </w:r>
    </w:p>
    <w:p w:rsidR="0051653D" w:rsidRDefault="0051653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1653D" w:rsidRDefault="0051653D" w:rsidP="0059665F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59665F" w:rsidRPr="005532BC" w:rsidRDefault="0059665F" w:rsidP="0059665F">
      <w:pPr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9214" w:type="dxa"/>
        <w:tblInd w:w="290" w:type="dxa"/>
        <w:tblLook w:val="00A0" w:firstRow="1" w:lastRow="0" w:firstColumn="1" w:lastColumn="0" w:noHBand="0" w:noVBand="0"/>
      </w:tblPr>
      <w:tblGrid>
        <w:gridCol w:w="6663"/>
        <w:gridCol w:w="2551"/>
      </w:tblGrid>
      <w:tr w:rsidR="0051653D" w:rsidRPr="00B402AA" w:rsidTr="00BC21B2">
        <w:trPr>
          <w:trHeight w:val="296"/>
        </w:trPr>
        <w:tc>
          <w:tcPr>
            <w:tcW w:w="6663" w:type="dxa"/>
          </w:tcPr>
          <w:p w:rsidR="0051653D" w:rsidRPr="00CE301C" w:rsidRDefault="0051653D" w:rsidP="00EA76A8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CE301C">
              <w:rPr>
                <w:rFonts w:ascii="Trebuchet MS" w:hAnsi="Trebuchet MS" w:cs="Trebuchet MS"/>
                <w:sz w:val="20"/>
                <w:szCs w:val="20"/>
              </w:rPr>
              <w:t>Reglamento de las Condiciones Generales de Trabajo.</w:t>
            </w:r>
          </w:p>
        </w:tc>
        <w:tc>
          <w:tcPr>
            <w:tcW w:w="2551" w:type="dxa"/>
          </w:tcPr>
          <w:p w:rsidR="0051653D" w:rsidRPr="00B402AA" w:rsidRDefault="0051653D" w:rsidP="00EA76A8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  <w:tr w:rsidR="0051653D" w:rsidRPr="00B402AA" w:rsidTr="00BC21B2">
        <w:trPr>
          <w:trHeight w:val="284"/>
        </w:trPr>
        <w:tc>
          <w:tcPr>
            <w:tcW w:w="6663" w:type="dxa"/>
          </w:tcPr>
          <w:p w:rsidR="0051653D" w:rsidRPr="00CE301C" w:rsidRDefault="0051653D" w:rsidP="00EA76A8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CE301C">
              <w:rPr>
                <w:rFonts w:ascii="Trebuchet MS" w:hAnsi="Trebuchet MS" w:cs="Trebuchet MS"/>
                <w:sz w:val="20"/>
                <w:szCs w:val="20"/>
              </w:rPr>
              <w:t>Reglamento Interno de SEPyC y SEPDES.</w:t>
            </w:r>
          </w:p>
        </w:tc>
        <w:tc>
          <w:tcPr>
            <w:tcW w:w="2551" w:type="dxa"/>
          </w:tcPr>
          <w:p w:rsidR="0051653D" w:rsidRPr="00B402AA" w:rsidRDefault="0051653D" w:rsidP="00EA76A8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51653D" w:rsidRPr="00157D7A" w:rsidRDefault="0051653D" w:rsidP="00550F44">
      <w:pPr>
        <w:jc w:val="both"/>
        <w:rPr>
          <w:rFonts w:ascii="Trebuchet MS" w:hAnsi="Trebuchet MS" w:cs="Trebuchet MS"/>
          <w:sz w:val="20"/>
          <w:szCs w:val="20"/>
        </w:rPr>
      </w:pPr>
    </w:p>
    <w:p w:rsidR="0051653D" w:rsidRDefault="0051653D" w:rsidP="0059665F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  <w:r w:rsidR="006A66D2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475822" w:rsidRDefault="00475822" w:rsidP="00475822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F51237" w:rsidTr="00F51237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51237" w:rsidRDefault="00F51237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51237" w:rsidRDefault="00F51237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51237" w:rsidRDefault="00F51237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51237" w:rsidRDefault="00F51237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51237" w:rsidRDefault="00F51237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F51237" w:rsidTr="007E4E8C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37" w:rsidRPr="006718C5" w:rsidRDefault="00F51237" w:rsidP="00D0587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6718C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37" w:rsidRPr="006718C5" w:rsidRDefault="00F51237" w:rsidP="00F512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718C5">
              <w:rPr>
                <w:rFonts w:ascii="Trebuchet MS" w:hAnsi="Trebuchet MS" w:cs="Arial"/>
                <w:sz w:val="18"/>
                <w:szCs w:val="18"/>
              </w:rPr>
              <w:t>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37" w:rsidRPr="006718C5" w:rsidRDefault="00F51237" w:rsidP="00F5123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  <w:r w:rsidRPr="006718C5">
              <w:rPr>
                <w:rFonts w:ascii="Trebuchet MS" w:hAnsi="Trebuchet MS" w:cs="Arial"/>
                <w:sz w:val="18"/>
                <w:szCs w:val="18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37" w:rsidRPr="006718C5" w:rsidRDefault="00F51237" w:rsidP="00F5123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718C5">
              <w:rPr>
                <w:rFonts w:ascii="Trebuchet MS" w:hAnsi="Trebuchet MS" w:cs="Arial"/>
                <w:sz w:val="18"/>
                <w:szCs w:val="18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37" w:rsidRPr="006718C5" w:rsidRDefault="00F51237" w:rsidP="00F5123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6718C5">
              <w:rPr>
                <w:rFonts w:ascii="Trebuchet MS" w:hAnsi="Trebuchet MS" w:cs="Arial"/>
                <w:sz w:val="18"/>
                <w:szCs w:val="18"/>
              </w:rPr>
              <w:t>------------</w:t>
            </w:r>
          </w:p>
        </w:tc>
      </w:tr>
    </w:tbl>
    <w:p w:rsidR="0059665F" w:rsidRDefault="0059665F" w:rsidP="0059665F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2832" w:type="dxa"/>
        <w:tblInd w:w="250" w:type="dxa"/>
        <w:tblLook w:val="00A0" w:firstRow="1" w:lastRow="0" w:firstColumn="1" w:lastColumn="0" w:noHBand="0" w:noVBand="0"/>
      </w:tblPr>
      <w:tblGrid>
        <w:gridCol w:w="2832"/>
      </w:tblGrid>
      <w:tr w:rsidR="00F51237" w:rsidRPr="005532BC" w:rsidTr="00F51237">
        <w:trPr>
          <w:trHeight w:val="191"/>
        </w:trPr>
        <w:tc>
          <w:tcPr>
            <w:tcW w:w="2832" w:type="dxa"/>
          </w:tcPr>
          <w:p w:rsidR="00F51237" w:rsidRDefault="00F51237" w:rsidP="00E73B4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59665F" w:rsidRDefault="0059665F" w:rsidP="0059665F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9665F" w:rsidRDefault="0059665F" w:rsidP="0059665F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9665F" w:rsidRDefault="0059665F" w:rsidP="0059665F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9665F" w:rsidRDefault="0059665F" w:rsidP="0059665F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9665F" w:rsidRDefault="0059665F" w:rsidP="0059665F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margin" w:tblpY="11"/>
        <w:tblW w:w="110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10"/>
        <w:gridCol w:w="2736"/>
        <w:gridCol w:w="2770"/>
        <w:gridCol w:w="2754"/>
      </w:tblGrid>
      <w:tr w:rsidR="0059665F" w:rsidRPr="00626FA6" w:rsidTr="0059665F">
        <w:trPr>
          <w:trHeight w:val="549"/>
        </w:trPr>
        <w:tc>
          <w:tcPr>
            <w:tcW w:w="2810" w:type="dxa"/>
            <w:shd w:val="clear" w:color="auto" w:fill="D9D9D9"/>
            <w:vAlign w:val="center"/>
          </w:tcPr>
          <w:p w:rsidR="0059665F" w:rsidRDefault="0059665F" w:rsidP="005966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59665F" w:rsidRDefault="0059665F" w:rsidP="005966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59665F" w:rsidRPr="00105716" w:rsidRDefault="0059665F" w:rsidP="005966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59665F" w:rsidRPr="009271E7" w:rsidRDefault="0059665F" w:rsidP="005966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271E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59665F" w:rsidRDefault="0059665F" w:rsidP="005966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59665F" w:rsidRPr="00B04F95" w:rsidRDefault="00E3191C" w:rsidP="005966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59665F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770" w:type="dxa"/>
            <w:shd w:val="clear" w:color="auto" w:fill="D9D9D9"/>
          </w:tcPr>
          <w:p w:rsidR="0059665F" w:rsidRPr="009271E7" w:rsidRDefault="0059665F" w:rsidP="005966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271E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59665F" w:rsidRPr="00B04F95" w:rsidRDefault="0059665F" w:rsidP="005966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59665F" w:rsidRPr="00B04F95" w:rsidRDefault="0059665F" w:rsidP="005966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54" w:type="dxa"/>
            <w:shd w:val="clear" w:color="auto" w:fill="D9D9D9"/>
            <w:vAlign w:val="center"/>
          </w:tcPr>
          <w:p w:rsidR="0059665F" w:rsidRPr="009271E7" w:rsidRDefault="0059665F" w:rsidP="005966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271E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59665F" w:rsidRDefault="0059665F" w:rsidP="005966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59665F" w:rsidRPr="007C153E" w:rsidRDefault="0059665F" w:rsidP="0059665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59665F" w:rsidRPr="00626FA6" w:rsidTr="0059665F">
        <w:trPr>
          <w:trHeight w:val="553"/>
        </w:trPr>
        <w:tc>
          <w:tcPr>
            <w:tcW w:w="2810" w:type="dxa"/>
            <w:vAlign w:val="center"/>
          </w:tcPr>
          <w:p w:rsidR="0059665F" w:rsidRPr="00626FA6" w:rsidRDefault="00536290" w:rsidP="0059665F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E8D3A34" wp14:editId="3AFECBB6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59665F" w:rsidRPr="00626FA6" w:rsidRDefault="0059665F" w:rsidP="0059665F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2385C1F" wp14:editId="6732C689">
                  <wp:extent cx="1581150" cy="348343"/>
                  <wp:effectExtent l="19050" t="0" r="0" b="0"/>
                  <wp:docPr id="3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4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59665F" w:rsidRPr="00626FA6" w:rsidRDefault="0059665F" w:rsidP="0059665F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1F7553B" wp14:editId="288D7BA5">
                  <wp:extent cx="653415" cy="348615"/>
                  <wp:effectExtent l="19050" t="0" r="0" b="0"/>
                  <wp:docPr id="2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59665F" w:rsidRPr="00626FA6" w:rsidRDefault="00822AD2" w:rsidP="0059665F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2F1BE05" wp14:editId="5F5C5C24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65F" w:rsidRDefault="0059665F" w:rsidP="0059665F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FA0" w:rsidRDefault="00E24FA0" w:rsidP="0059665F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1653D" w:rsidRDefault="0051653D" w:rsidP="0059665F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TÉRMINOS Y DEFINICIONES</w:t>
      </w:r>
      <w:r w:rsidR="006A66D2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59665F" w:rsidRDefault="0059665F" w:rsidP="0059665F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1653D" w:rsidRDefault="00DD55C0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51653D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FUP: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51653D">
        <w:rPr>
          <w:rFonts w:ascii="Trebuchet MS" w:hAnsi="Trebuchet MS" w:cs="Trebuchet MS"/>
          <w:sz w:val="20"/>
          <w:szCs w:val="20"/>
          <w:lang w:val="es-MX"/>
        </w:rPr>
        <w:t>Formato único de personal.</w:t>
      </w:r>
    </w:p>
    <w:p w:rsidR="00DD55C0" w:rsidRDefault="00DD55C0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51653D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31:</w:t>
      </w:r>
      <w:r w:rsidR="0051653D">
        <w:rPr>
          <w:rFonts w:ascii="Trebuchet MS" w:hAnsi="Trebuchet MS" w:cs="Trebuchet MS"/>
          <w:sz w:val="20"/>
          <w:szCs w:val="20"/>
          <w:lang w:val="es-MX"/>
        </w:rPr>
        <w:t xml:space="preserve"> Baja por defunción. </w:t>
      </w:r>
    </w:p>
    <w:p w:rsidR="00DD55C0" w:rsidRDefault="00DD55C0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51653D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32:</w:t>
      </w:r>
      <w:r w:rsidR="0051653D">
        <w:rPr>
          <w:rFonts w:ascii="Trebuchet MS" w:hAnsi="Trebuchet MS" w:cs="Trebuchet MS"/>
          <w:sz w:val="20"/>
          <w:szCs w:val="20"/>
          <w:lang w:val="es-MX"/>
        </w:rPr>
        <w:t xml:space="preserve"> Baja por renuncia.</w:t>
      </w:r>
    </w:p>
    <w:p w:rsidR="0051653D" w:rsidRDefault="0051653D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Motivo 33: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5C4679" w:rsidRPr="005C4679">
        <w:rPr>
          <w:rFonts w:ascii="Trebuchet MS" w:hAnsi="Trebuchet MS" w:cs="Arial"/>
          <w:sz w:val="20"/>
          <w:szCs w:val="18"/>
        </w:rPr>
        <w:t>Baja por jubilación o pensión.</w:t>
      </w:r>
    </w:p>
    <w:p w:rsidR="00DD55C0" w:rsidRDefault="00DD55C0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51653D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34:</w:t>
      </w:r>
      <w:r w:rsidR="0051653D">
        <w:rPr>
          <w:rFonts w:ascii="Trebuchet MS" w:hAnsi="Trebuchet MS" w:cs="Trebuchet MS"/>
          <w:sz w:val="20"/>
          <w:szCs w:val="20"/>
          <w:lang w:val="es-MX"/>
        </w:rPr>
        <w:t xml:space="preserve"> Baja por abandono de empleo.</w:t>
      </w:r>
    </w:p>
    <w:p w:rsidR="0051653D" w:rsidRPr="005532BC" w:rsidRDefault="00DD55C0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51653D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35:</w:t>
      </w:r>
      <w:r w:rsidR="0051653D">
        <w:rPr>
          <w:rFonts w:ascii="Trebuchet MS" w:hAnsi="Trebuchet MS" w:cs="Trebuchet MS"/>
          <w:sz w:val="20"/>
          <w:szCs w:val="20"/>
          <w:lang w:val="es-MX"/>
        </w:rPr>
        <w:t xml:space="preserve"> Baja por término de nombramiento.</w:t>
      </w:r>
    </w:p>
    <w:p w:rsidR="0051653D" w:rsidRDefault="00DD55C0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51653D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36:</w:t>
      </w:r>
      <w:r w:rsidR="0051653D">
        <w:rPr>
          <w:rFonts w:ascii="Trebuchet MS" w:hAnsi="Trebuchet MS" w:cs="Trebuchet MS"/>
          <w:sz w:val="20"/>
          <w:szCs w:val="20"/>
          <w:lang w:val="es-MX"/>
        </w:rPr>
        <w:t xml:space="preserve"> Baja por dictamen escalafonario.</w:t>
      </w:r>
    </w:p>
    <w:p w:rsidR="0051653D" w:rsidRDefault="00DD55C0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51653D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37:</w:t>
      </w:r>
      <w:r w:rsidR="0051653D">
        <w:rPr>
          <w:rFonts w:ascii="Trebuchet MS" w:hAnsi="Trebuchet MS" w:cs="Trebuchet MS"/>
          <w:sz w:val="20"/>
          <w:szCs w:val="20"/>
          <w:lang w:val="es-MX"/>
        </w:rPr>
        <w:t xml:space="preserve"> Baja por pasar a otro empleo.</w:t>
      </w:r>
    </w:p>
    <w:p w:rsidR="00BC21B2" w:rsidRDefault="00DD55C0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BC21B2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38:</w:t>
      </w:r>
      <w:r w:rsidR="00BC21B2">
        <w:rPr>
          <w:rFonts w:ascii="Trebuchet MS" w:hAnsi="Trebuchet MS" w:cs="Trebuchet MS"/>
          <w:sz w:val="20"/>
          <w:szCs w:val="20"/>
          <w:lang w:val="es-MX"/>
        </w:rPr>
        <w:t xml:space="preserve"> Baja por insubsistencia de nombramiento.</w:t>
      </w:r>
    </w:p>
    <w:p w:rsidR="00DD55C0" w:rsidRDefault="00DD55C0" w:rsidP="00922EA8">
      <w:pPr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BC21B2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39:</w:t>
      </w:r>
      <w:r w:rsidR="00BC21B2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5C4679" w:rsidRPr="005C4679">
        <w:rPr>
          <w:rFonts w:ascii="Trebuchet MS" w:hAnsi="Trebuchet MS" w:cs="Arial"/>
          <w:sz w:val="20"/>
          <w:szCs w:val="20"/>
        </w:rPr>
        <w:t>Baja por regularización de plantilla</w:t>
      </w:r>
      <w:r w:rsidR="005C4679">
        <w:rPr>
          <w:rFonts w:ascii="Trebuchet MS" w:hAnsi="Trebuchet MS" w:cs="Arial"/>
          <w:sz w:val="20"/>
          <w:szCs w:val="20"/>
        </w:rPr>
        <w:t>.</w:t>
      </w:r>
    </w:p>
    <w:p w:rsidR="00BC21B2" w:rsidRPr="0081109D" w:rsidRDefault="00DD55C0" w:rsidP="00922EA8">
      <w:pPr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BC21B2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73:</w:t>
      </w:r>
      <w:r w:rsidR="00BC21B2">
        <w:rPr>
          <w:rFonts w:ascii="Trebuchet MS" w:hAnsi="Trebuchet MS" w:cs="Trebuchet MS"/>
          <w:sz w:val="20"/>
          <w:szCs w:val="20"/>
          <w:lang w:val="es-MX"/>
        </w:rPr>
        <w:t xml:space="preserve"> Baja por sentencia judicial.</w:t>
      </w:r>
    </w:p>
    <w:p w:rsidR="00BC21B2" w:rsidRDefault="00DD55C0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BC21B2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74:</w:t>
      </w:r>
      <w:r w:rsidR="00BC21B2">
        <w:rPr>
          <w:rFonts w:ascii="Trebuchet MS" w:hAnsi="Trebuchet MS" w:cs="Trebuchet MS"/>
          <w:sz w:val="20"/>
          <w:szCs w:val="20"/>
          <w:lang w:val="es-MX"/>
        </w:rPr>
        <w:t xml:space="preserve"> Baja por resolución del Tribunal de Conciliación y Arbitraje.</w:t>
      </w:r>
    </w:p>
    <w:p w:rsidR="00BC21B2" w:rsidRDefault="00DD55C0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BC21B2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75:</w:t>
      </w:r>
      <w:r w:rsidR="00BC21B2">
        <w:rPr>
          <w:rFonts w:ascii="Trebuchet MS" w:hAnsi="Trebuchet MS" w:cs="Trebuchet MS"/>
          <w:sz w:val="20"/>
          <w:szCs w:val="20"/>
          <w:lang w:val="es-MX"/>
        </w:rPr>
        <w:t xml:space="preserve"> Baja por incapacidad de ISSSTE.</w:t>
      </w:r>
    </w:p>
    <w:p w:rsidR="00BC21B2" w:rsidRDefault="00DD55C0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BC21B2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76:</w:t>
      </w:r>
      <w:r w:rsidR="00BC21B2">
        <w:rPr>
          <w:rFonts w:ascii="Trebuchet MS" w:hAnsi="Trebuchet MS" w:cs="Trebuchet MS"/>
          <w:sz w:val="20"/>
          <w:szCs w:val="20"/>
          <w:lang w:val="es-MX"/>
        </w:rPr>
        <w:t xml:space="preserve"> Baja por cambio de adscripción.</w:t>
      </w:r>
    </w:p>
    <w:p w:rsidR="005C4679" w:rsidRPr="00D6330F" w:rsidRDefault="00DD55C0" w:rsidP="00922EA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BC21B2"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>Motivo 40:</w:t>
      </w:r>
      <w:r w:rsidR="00BC21B2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5C4679" w:rsidRPr="005C4679">
        <w:rPr>
          <w:rFonts w:ascii="Trebuchet MS" w:hAnsi="Trebuchet MS" w:cs="Arial"/>
          <w:sz w:val="20"/>
          <w:szCs w:val="20"/>
        </w:rPr>
        <w:t>Licencia para crianza de hijos menores de 2 años.</w:t>
      </w:r>
    </w:p>
    <w:p w:rsidR="0051653D" w:rsidRDefault="0051653D" w:rsidP="005532BC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41: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Licencia por asuntos particulares sin sueldo.</w:t>
      </w:r>
    </w:p>
    <w:p w:rsidR="0051653D" w:rsidRDefault="0051653D" w:rsidP="005532BC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42: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5C4679" w:rsidRPr="005C4679">
        <w:rPr>
          <w:rFonts w:ascii="Trebuchet MS" w:hAnsi="Trebuchet MS" w:cs="Arial"/>
          <w:sz w:val="20"/>
          <w:szCs w:val="20"/>
        </w:rPr>
        <w:t>Licencia para pasar a otro empleo</w:t>
      </w:r>
      <w:r w:rsidRPr="005C4679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43: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Licencia por comisión sindical o elección popular.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44: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Licencia por gravidez.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45: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5C4679" w:rsidRPr="005C4679">
        <w:rPr>
          <w:rFonts w:ascii="Trebuchet MS" w:hAnsi="Trebuchet MS" w:cs="Arial"/>
          <w:sz w:val="20"/>
          <w:szCs w:val="20"/>
        </w:rPr>
        <w:t>Licencia por incapacidad médica con medio sueldo.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46: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Licencia por incapacidad médica sin sueldo.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47: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5C4679" w:rsidRPr="005C4679">
        <w:rPr>
          <w:rFonts w:ascii="Trebuchet MS" w:hAnsi="Trebuchet MS" w:cs="Arial"/>
          <w:sz w:val="20"/>
          <w:szCs w:val="20"/>
        </w:rPr>
        <w:t>Licencia por beca y/o en el extranjero.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48: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Licencia prepensionaria.</w:t>
      </w:r>
    </w:p>
    <w:p w:rsidR="008710E6" w:rsidRDefault="0051653D" w:rsidP="00333F19">
      <w:pPr>
        <w:jc w:val="both"/>
        <w:rPr>
          <w:rFonts w:ascii="Trebuchet MS" w:hAnsi="Trebuchet MS" w:cs="Arial"/>
          <w:sz w:val="18"/>
          <w:szCs w:val="18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49: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8710E6" w:rsidRPr="008710E6">
        <w:rPr>
          <w:rFonts w:ascii="Trebuchet MS" w:hAnsi="Trebuchet MS" w:cs="Arial"/>
          <w:sz w:val="20"/>
          <w:szCs w:val="20"/>
        </w:rPr>
        <w:t>Licencia por ausencia en el servicio.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51: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Prórroga de licencia por asuntos particulares.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52: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Prórroga de licencias por otro empleo.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53: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Prórroga de licencias por comisión sindical o elección popular.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55: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Prórroga de licencia por incapacidad médica con sueldo y medio sueldo.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56: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Prórroga de licencia por incapacidad médica sin sueldo.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57: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8710E6" w:rsidRPr="008710E6">
        <w:rPr>
          <w:rFonts w:ascii="Trebuchet MS" w:hAnsi="Trebuchet MS" w:cs="Arial"/>
          <w:sz w:val="20"/>
          <w:szCs w:val="20"/>
        </w:rPr>
        <w:t>Prórroga de licencia por beca y/o en el extranjero.</w:t>
      </w:r>
    </w:p>
    <w:p w:rsidR="0051653D" w:rsidRDefault="0051653D" w:rsidP="00333F19">
      <w:pPr>
        <w:jc w:val="both"/>
        <w:rPr>
          <w:rFonts w:ascii="Trebuchet MS" w:hAnsi="Trebuchet MS" w:cs="Arial"/>
          <w:sz w:val="20"/>
          <w:szCs w:val="20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59: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8710E6" w:rsidRPr="008710E6">
        <w:rPr>
          <w:rFonts w:ascii="Trebuchet MS" w:hAnsi="Trebuchet MS" w:cs="Arial"/>
          <w:sz w:val="20"/>
          <w:szCs w:val="20"/>
        </w:rPr>
        <w:t>Prórroga de licencia por ausencia en el servicio.</w:t>
      </w:r>
    </w:p>
    <w:p w:rsidR="008710E6" w:rsidRPr="008710E6" w:rsidRDefault="008710E6" w:rsidP="00333F19">
      <w:pPr>
        <w:jc w:val="both"/>
        <w:rPr>
          <w:rFonts w:ascii="Trebuchet MS" w:hAnsi="Trebuchet MS" w:cs="Trebuchet MS"/>
          <w:b/>
          <w:sz w:val="20"/>
          <w:szCs w:val="20"/>
          <w:lang w:val="es-MX"/>
        </w:rPr>
      </w:pPr>
      <w:r>
        <w:rPr>
          <w:rFonts w:ascii="Trebuchet MS" w:hAnsi="Trebuchet MS" w:cs="Arial"/>
          <w:sz w:val="20"/>
          <w:szCs w:val="20"/>
        </w:rPr>
        <w:t xml:space="preserve">     </w:t>
      </w:r>
      <w:r w:rsidRPr="008710E6">
        <w:rPr>
          <w:rFonts w:ascii="Trebuchet MS" w:hAnsi="Trebuchet MS" w:cs="Arial"/>
          <w:b/>
          <w:sz w:val="20"/>
          <w:szCs w:val="20"/>
        </w:rPr>
        <w:t>M</w:t>
      </w:r>
      <w:r>
        <w:rPr>
          <w:rFonts w:ascii="Trebuchet MS" w:hAnsi="Trebuchet MS" w:cs="Arial"/>
          <w:b/>
          <w:sz w:val="20"/>
          <w:szCs w:val="20"/>
        </w:rPr>
        <w:t>otivo</w:t>
      </w:r>
      <w:r w:rsidRPr="008710E6">
        <w:rPr>
          <w:rFonts w:ascii="Trebuchet MS" w:hAnsi="Trebuchet MS" w:cs="Arial"/>
          <w:b/>
          <w:sz w:val="20"/>
          <w:szCs w:val="20"/>
        </w:rPr>
        <w:t xml:space="preserve"> 60: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8710E6">
        <w:rPr>
          <w:rFonts w:ascii="Trebuchet MS" w:hAnsi="Trebuchet MS" w:cs="Arial"/>
          <w:sz w:val="20"/>
          <w:szCs w:val="20"/>
        </w:rPr>
        <w:t>Reanudación de labores por crianza de hijos menores de 2 años.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61: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Reanudación de labores por término de licencia de asuntos particulares.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62: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Reanudación de labores por término de licencia  por otro empleo.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63: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Reanudación de labores  por término de licencia  por comisión sindical o elección popular.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65: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Reanudación de labores  por licencia por incapacidad  médica con </w:t>
      </w:r>
      <w:r w:rsidR="008710E6">
        <w:rPr>
          <w:rFonts w:ascii="Trebuchet MS" w:hAnsi="Trebuchet MS" w:cs="Trebuchet MS"/>
          <w:sz w:val="20"/>
          <w:szCs w:val="20"/>
          <w:lang w:val="es-MX"/>
        </w:rPr>
        <w:t>medio sueldo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66:</w:t>
      </w:r>
      <w:r w:rsidR="008710E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sz w:val="20"/>
          <w:szCs w:val="20"/>
          <w:lang w:val="es-MX"/>
        </w:rPr>
        <w:t>Reanudación de labores  por incapacidad médica sin sueldo.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67:</w:t>
      </w:r>
      <w:r w:rsidR="008710E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sz w:val="20"/>
          <w:szCs w:val="20"/>
          <w:lang w:val="es-MX"/>
        </w:rPr>
        <w:t>Reanudación de labores  por beca en el extranjero.</w:t>
      </w:r>
    </w:p>
    <w:p w:rsidR="008710E6" w:rsidRDefault="0051653D" w:rsidP="008710E6">
      <w:pPr>
        <w:jc w:val="both"/>
        <w:rPr>
          <w:rFonts w:ascii="Trebuchet MS" w:hAnsi="Trebuchet MS" w:cs="Arial"/>
          <w:sz w:val="18"/>
          <w:szCs w:val="18"/>
        </w:rPr>
      </w:pPr>
      <w:r w:rsidRPr="0081109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Motivo 69:</w:t>
      </w:r>
      <w:r w:rsidR="008710E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="008710E6" w:rsidRPr="008710E6">
        <w:rPr>
          <w:rFonts w:ascii="Trebuchet MS" w:hAnsi="Trebuchet MS" w:cs="Arial"/>
          <w:sz w:val="20"/>
          <w:szCs w:val="20"/>
        </w:rPr>
        <w:t>Reanudación de labores por término de licencia por ausencia en el servicio.</w:t>
      </w: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1653D" w:rsidRDefault="0051653D" w:rsidP="00333F1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1653D" w:rsidRDefault="0051653D" w:rsidP="00550F44">
      <w:pPr>
        <w:jc w:val="both"/>
        <w:rPr>
          <w:rFonts w:ascii="Trebuchet MS" w:hAnsi="Trebuchet MS" w:cs="Trebuchet MS"/>
          <w:sz w:val="20"/>
          <w:szCs w:val="20"/>
        </w:rPr>
      </w:pPr>
    </w:p>
    <w:p w:rsidR="0051653D" w:rsidRPr="00713237" w:rsidRDefault="0051653D" w:rsidP="00550F44">
      <w:pPr>
        <w:jc w:val="both"/>
        <w:rPr>
          <w:rFonts w:ascii="Trebuchet MS" w:hAnsi="Trebuchet MS" w:cs="Trebuchet MS"/>
          <w:sz w:val="20"/>
          <w:szCs w:val="20"/>
        </w:rPr>
      </w:pPr>
    </w:p>
    <w:p w:rsidR="0051653D" w:rsidRDefault="0051653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1653D" w:rsidRDefault="0051653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1653D" w:rsidRDefault="0051653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B18F8" w:rsidRDefault="0051653D" w:rsidP="00922EA8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FLUJO.</w:t>
      </w:r>
    </w:p>
    <w:p w:rsidR="00922EA8" w:rsidRDefault="00922EA8" w:rsidP="00922EA8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1653D" w:rsidRDefault="008B18F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 wp14:anchorId="314F45C4" wp14:editId="4934416D">
            <wp:extent cx="6614556" cy="6830004"/>
            <wp:effectExtent l="0" t="0" r="0" b="0"/>
            <wp:docPr id="2" name="1 Imagen" descr="PDRH-10 TRAMITACIÓN DE LAS INCIDENCIAS DEL PERSONAL DE NIVEL BÁSIC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RH-10 TRAMITACIÓN DE LAS INCIDENCIAS DEL PERSONAL DE NIVEL BÁSICO1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6696" cy="683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3D" w:rsidRDefault="0051653D" w:rsidP="007F0937">
      <w:pPr>
        <w:jc w:val="both"/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</w:pPr>
    </w:p>
    <w:p w:rsidR="0051653D" w:rsidRDefault="0051653D" w:rsidP="005F7B1C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DESCRIPCIÓN DEL PROCEDIMIENTO.</w:t>
      </w:r>
    </w:p>
    <w:p w:rsidR="005F7B1C" w:rsidRPr="001C0FF7" w:rsidRDefault="005F7B1C" w:rsidP="005F7B1C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560"/>
        <w:gridCol w:w="5880"/>
        <w:gridCol w:w="1235"/>
      </w:tblGrid>
      <w:tr w:rsidR="0051653D" w:rsidRPr="005532BC">
        <w:trPr>
          <w:trHeight w:val="419"/>
          <w:jc w:val="center"/>
        </w:trPr>
        <w:tc>
          <w:tcPr>
            <w:tcW w:w="1956" w:type="dxa"/>
            <w:shd w:val="clear" w:color="auto" w:fill="BFBFBF"/>
            <w:vAlign w:val="center"/>
          </w:tcPr>
          <w:p w:rsidR="0051653D" w:rsidRPr="005532BC" w:rsidRDefault="0051653D" w:rsidP="004879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532B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51653D" w:rsidRPr="005532BC" w:rsidRDefault="0051653D" w:rsidP="004879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532B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880" w:type="dxa"/>
            <w:shd w:val="clear" w:color="auto" w:fill="BFBFBF"/>
            <w:vAlign w:val="center"/>
          </w:tcPr>
          <w:p w:rsidR="0051653D" w:rsidRPr="005532BC" w:rsidRDefault="0051653D" w:rsidP="004879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532B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235" w:type="dxa"/>
            <w:shd w:val="clear" w:color="auto" w:fill="BFBFBF"/>
            <w:vAlign w:val="center"/>
          </w:tcPr>
          <w:p w:rsidR="0051653D" w:rsidRPr="005532BC" w:rsidRDefault="0051653D" w:rsidP="004879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532B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AE56EC" w:rsidRPr="005532BC">
        <w:trPr>
          <w:trHeight w:val="643"/>
          <w:jc w:val="center"/>
        </w:trPr>
        <w:tc>
          <w:tcPr>
            <w:tcW w:w="1956" w:type="dxa"/>
            <w:vAlign w:val="center"/>
          </w:tcPr>
          <w:p w:rsidR="00AE56EC" w:rsidRPr="007E3FF6" w:rsidRDefault="00AE56EC" w:rsidP="00BC21B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Área Educativa/ Usuario</w:t>
            </w:r>
          </w:p>
        </w:tc>
        <w:tc>
          <w:tcPr>
            <w:tcW w:w="1560" w:type="dxa"/>
            <w:vAlign w:val="center"/>
          </w:tcPr>
          <w:p w:rsidR="00AE56EC" w:rsidRDefault="00AE56EC" w:rsidP="00AE56EC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1. Entrega Solicitud</w:t>
            </w:r>
          </w:p>
        </w:tc>
        <w:tc>
          <w:tcPr>
            <w:tcW w:w="5880" w:type="dxa"/>
          </w:tcPr>
          <w:p w:rsidR="00AE56EC" w:rsidRDefault="00AE56EC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1.1 Entrega solicitud </w:t>
            </w:r>
            <w:r w:rsidR="00025ED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para trámite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de  incidencia laboral a la Unidad de Registro, Control y Trámite.</w:t>
            </w:r>
          </w:p>
          <w:p w:rsidR="00AE56EC" w:rsidRDefault="00AE56EC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35" w:type="dxa"/>
            <w:vAlign w:val="center"/>
          </w:tcPr>
          <w:p w:rsidR="00AE56EC" w:rsidRDefault="00AE56EC" w:rsidP="004879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51653D" w:rsidRPr="005532BC">
        <w:trPr>
          <w:trHeight w:val="643"/>
          <w:jc w:val="center"/>
        </w:trPr>
        <w:tc>
          <w:tcPr>
            <w:tcW w:w="1956" w:type="dxa"/>
            <w:vAlign w:val="center"/>
          </w:tcPr>
          <w:p w:rsidR="0051653D" w:rsidRPr="007E3FF6" w:rsidRDefault="0051653D" w:rsidP="00BC21B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7E3FF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Registro, Control y Trámite</w:t>
            </w:r>
          </w:p>
        </w:tc>
        <w:tc>
          <w:tcPr>
            <w:tcW w:w="1560" w:type="dxa"/>
            <w:vAlign w:val="center"/>
          </w:tcPr>
          <w:p w:rsidR="0051653D" w:rsidRDefault="00AE56EC" w:rsidP="004879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2</w:t>
            </w:r>
            <w:r w:rsidR="0051653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Recibe, verifica y envía</w:t>
            </w:r>
          </w:p>
        </w:tc>
        <w:tc>
          <w:tcPr>
            <w:tcW w:w="5880" w:type="dxa"/>
          </w:tcPr>
          <w:p w:rsidR="0051653D" w:rsidRDefault="00AE56EC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 Recibe solicitud.</w:t>
            </w:r>
          </w:p>
          <w:p w:rsidR="00475844" w:rsidRDefault="00AE56EC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.2 Verifica que la documentación </w:t>
            </w:r>
            <w:r w:rsidR="00997E5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adjunta </w:t>
            </w:r>
            <w:r w:rsidR="004E520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el </w:t>
            </w:r>
            <w:r w:rsidR="001C0FF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trámite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solicitado</w:t>
            </w:r>
            <w:r w:rsidR="00997E5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sea la requerida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  <w:p w:rsidR="00AE56EC" w:rsidRDefault="00AE56EC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51653D" w:rsidRDefault="00C07E67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NOTA: 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Las incidencias  pueden ser relativas a: CODIGO DE LICENCIAS, REANUDACION</w:t>
            </w:r>
            <w:r w:rsidR="006864C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LABORES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 PRÒRROGAS DE LICENCIAS  o BAJA.</w:t>
            </w:r>
          </w:p>
          <w:p w:rsidR="00475844" w:rsidRDefault="00475844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51653D" w:rsidRDefault="00AE56EC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.3 Sobre la solicitud  de la incidencia se coloca  el sello con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los datos siguientes: 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motivo de la incidencia que se solicita, los efectos y fecha de recibido, para su verificación.</w:t>
            </w:r>
          </w:p>
          <w:p w:rsidR="0051653D" w:rsidRDefault="00AE56EC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.4 Registra incidencia en control interno por área educativa.</w:t>
            </w:r>
          </w:p>
          <w:p w:rsidR="0051653D" w:rsidRDefault="00AE56EC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.5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Separa, verifica y valida </w:t>
            </w:r>
            <w:r w:rsidR="00997E5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por niveles  educativos.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Si </w:t>
            </w:r>
            <w:r w:rsidR="00997E5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cumple con lo requerido 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pasa</w:t>
            </w:r>
            <w:r w:rsidR="00997E5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a tarea 2.7. Si no procede pasa a tarea 2.6.</w:t>
            </w:r>
          </w:p>
          <w:p w:rsidR="00997E52" w:rsidRDefault="00606EA8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.6 Elabora respuesta de no procedencia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entrega a usuario</w:t>
            </w:r>
            <w:r w:rsidR="004E520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o área educativa, pasa a tarea </w:t>
            </w:r>
            <w:r w:rsidR="006864C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3.1.</w:t>
            </w:r>
          </w:p>
          <w:p w:rsidR="0051653D" w:rsidRDefault="00606EA8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.7 Elabora </w:t>
            </w:r>
            <w:r w:rsidR="001C0FF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Formato Único de Personal, si es necesario</w:t>
            </w:r>
            <w:r w:rsidR="004E520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imprime FUP Y </w:t>
            </w:r>
            <w:r w:rsidR="001C0FF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entrega a usuario</w:t>
            </w:r>
            <w:r w:rsidR="004E520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, pasa a tarea </w:t>
            </w:r>
            <w:r w:rsidR="00A4570E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4</w:t>
            </w:r>
            <w:r w:rsidR="004E520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.1, </w:t>
            </w:r>
            <w:r w:rsidR="001C0FF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si no continúa.</w:t>
            </w:r>
            <w:r w:rsidR="00531A1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1C0FF7" w:rsidRDefault="001C0FF7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606EA8" w:rsidRDefault="00997E52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NOTA:</w:t>
            </w:r>
            <w:r w:rsidR="001C0FF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Si es requerido por el usuario se entrega lo siguiente</w:t>
            </w:r>
            <w:r w:rsidR="00606EA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: </w:t>
            </w:r>
          </w:p>
          <w:p w:rsidR="00606EA8" w:rsidRDefault="00606EA8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-Licencias sin goce de sueldo: </w:t>
            </w:r>
            <w:r w:rsidR="00531A1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Autorización por escrito.</w:t>
            </w:r>
          </w:p>
          <w:p w:rsidR="00531A1B" w:rsidRDefault="00531A1B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-Licencia de gravidez: Copia de recibido.</w:t>
            </w:r>
          </w:p>
          <w:p w:rsidR="00531A1B" w:rsidRDefault="00531A1B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-Baja por defunción: 4 FUP originales y copia firmada de recibido del Acta de defunción.</w:t>
            </w:r>
          </w:p>
          <w:p w:rsidR="00531A1B" w:rsidRDefault="00531A1B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-El resto de los tramites solo se llevan solicitud firmada de recibido.</w:t>
            </w:r>
          </w:p>
          <w:p w:rsidR="00531A1B" w:rsidRDefault="00531A1B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51653D" w:rsidRDefault="00606EA8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</w:t>
            </w:r>
            <w:r w:rsidR="00C07E6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.8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Se imprime y se elabora Control y Seguimiento de Incidencias</w:t>
            </w:r>
            <w:r w:rsidR="00161AC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  <w:p w:rsidR="00475844" w:rsidRDefault="00606EA8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</w:t>
            </w:r>
            <w:r w:rsidR="00C07E6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.9 </w:t>
            </w:r>
            <w:r w:rsidR="00161AC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Turna originales </w:t>
            </w:r>
            <w:r w:rsidR="00531A1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para firma de autorización </w:t>
            </w:r>
            <w:r w:rsidR="00161AC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de</w:t>
            </w:r>
            <w:r w:rsidR="00BB5F4C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564D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Control y Seguimiento de Inc</w:t>
            </w:r>
            <w:r w:rsidR="004E520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idencias y FUP, pasa a tarea </w:t>
            </w:r>
            <w:r w:rsidR="00F7335C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5</w:t>
            </w:r>
            <w:r w:rsidR="00564D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.1.</w:t>
            </w:r>
            <w:r w:rsidR="00161AC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475844" w:rsidRDefault="00475844" w:rsidP="004758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51653D" w:rsidRDefault="00475844" w:rsidP="004758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NOTA: </w:t>
            </w:r>
            <w:r w:rsidR="00161AC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Turna dos copias</w:t>
            </w:r>
            <w:r w:rsidR="00997E5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sin firma</w:t>
            </w:r>
            <w:r w:rsidR="00161AC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a Educación Básica, una al  Departamento de pagos y una a Captura de Control y Seguimiento de Incidencias y copias de FUP. </w:t>
            </w:r>
          </w:p>
        </w:tc>
        <w:tc>
          <w:tcPr>
            <w:tcW w:w="1235" w:type="dxa"/>
            <w:vAlign w:val="center"/>
          </w:tcPr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Pr="00143550" w:rsidRDefault="00D6330F" w:rsidP="004879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</w:t>
            </w:r>
          </w:p>
          <w:p w:rsidR="0051653D" w:rsidRPr="00143550" w:rsidRDefault="0051653D" w:rsidP="004879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51653D" w:rsidRPr="00143550" w:rsidRDefault="0051653D" w:rsidP="004879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51653D" w:rsidRPr="00143550" w:rsidRDefault="0051653D" w:rsidP="004879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51653D" w:rsidRPr="00143550" w:rsidRDefault="0051653D" w:rsidP="004879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51653D" w:rsidRPr="00143550" w:rsidRDefault="0051653D" w:rsidP="004879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51653D" w:rsidRPr="00143550" w:rsidRDefault="0051653D" w:rsidP="004879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51653D" w:rsidRPr="00143550" w:rsidRDefault="0051653D" w:rsidP="004879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  <w:p w:rsidR="0051653D" w:rsidRPr="00836873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</w:tc>
      </w:tr>
      <w:tr w:rsidR="006864CA" w:rsidRPr="005532BC">
        <w:trPr>
          <w:trHeight w:val="643"/>
          <w:jc w:val="center"/>
        </w:trPr>
        <w:tc>
          <w:tcPr>
            <w:tcW w:w="1956" w:type="dxa"/>
            <w:vAlign w:val="center"/>
          </w:tcPr>
          <w:p w:rsidR="006864CA" w:rsidRPr="007E3FF6" w:rsidRDefault="006864CA" w:rsidP="00BC21B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Área Educativa/ Usuario</w:t>
            </w:r>
          </w:p>
        </w:tc>
        <w:tc>
          <w:tcPr>
            <w:tcW w:w="1560" w:type="dxa"/>
            <w:vAlign w:val="center"/>
          </w:tcPr>
          <w:p w:rsidR="006864CA" w:rsidRDefault="006864CA" w:rsidP="004879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3.Recibe no procedencia</w:t>
            </w:r>
          </w:p>
        </w:tc>
        <w:tc>
          <w:tcPr>
            <w:tcW w:w="5880" w:type="dxa"/>
          </w:tcPr>
          <w:p w:rsidR="006864CA" w:rsidRDefault="00834E8F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3.1 Recibe respuesta de no procedencia</w:t>
            </w:r>
            <w:r w:rsidR="001F653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 Pasa a fin de procedimiento.</w:t>
            </w:r>
          </w:p>
        </w:tc>
        <w:tc>
          <w:tcPr>
            <w:tcW w:w="1235" w:type="dxa"/>
            <w:vAlign w:val="center"/>
          </w:tcPr>
          <w:p w:rsidR="006864CA" w:rsidRDefault="006864CA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</w:tc>
      </w:tr>
      <w:tr w:rsidR="004E5209" w:rsidRPr="005532BC" w:rsidTr="004E5209">
        <w:trPr>
          <w:trHeight w:val="878"/>
          <w:jc w:val="center"/>
        </w:trPr>
        <w:tc>
          <w:tcPr>
            <w:tcW w:w="1956" w:type="dxa"/>
            <w:vAlign w:val="center"/>
          </w:tcPr>
          <w:p w:rsidR="004E5209" w:rsidRPr="007E3FF6" w:rsidRDefault="004E5209" w:rsidP="00BC21B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Usuario</w:t>
            </w:r>
          </w:p>
        </w:tc>
        <w:tc>
          <w:tcPr>
            <w:tcW w:w="1560" w:type="dxa"/>
            <w:vAlign w:val="center"/>
          </w:tcPr>
          <w:p w:rsidR="004E5209" w:rsidRDefault="00834E8F" w:rsidP="004879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4</w:t>
            </w:r>
            <w:r w:rsidR="004E520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 FUP</w:t>
            </w:r>
          </w:p>
        </w:tc>
        <w:tc>
          <w:tcPr>
            <w:tcW w:w="5880" w:type="dxa"/>
          </w:tcPr>
          <w:p w:rsidR="004E5209" w:rsidRDefault="004E5209" w:rsidP="004E5209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4E5209" w:rsidRDefault="00F7335C" w:rsidP="004E5209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4</w:t>
            </w:r>
            <w:r w:rsidR="004E520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 Recibe FUP de trámite solicitado. Pasa a fin de procedimiento.</w:t>
            </w:r>
          </w:p>
        </w:tc>
        <w:tc>
          <w:tcPr>
            <w:tcW w:w="1235" w:type="dxa"/>
            <w:vAlign w:val="center"/>
          </w:tcPr>
          <w:p w:rsidR="004E5209" w:rsidRDefault="004E5209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</w:p>
        </w:tc>
      </w:tr>
      <w:tr w:rsidR="0051653D" w:rsidRPr="005532BC" w:rsidTr="004E5209">
        <w:trPr>
          <w:trHeight w:val="1414"/>
          <w:jc w:val="center"/>
        </w:trPr>
        <w:tc>
          <w:tcPr>
            <w:tcW w:w="1956" w:type="dxa"/>
            <w:vAlign w:val="center"/>
          </w:tcPr>
          <w:p w:rsidR="0051653D" w:rsidRPr="007E3FF6" w:rsidRDefault="0096290F" w:rsidP="009629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Educación Básica, Dirección de Recursos Humanos y Dirección General de Servicios Administrativos</w:t>
            </w:r>
          </w:p>
        </w:tc>
        <w:tc>
          <w:tcPr>
            <w:tcW w:w="1560" w:type="dxa"/>
            <w:vAlign w:val="center"/>
          </w:tcPr>
          <w:p w:rsidR="0051653D" w:rsidRDefault="00F7335C" w:rsidP="004879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5</w:t>
            </w:r>
            <w:r w:rsidR="0051653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</w:t>
            </w:r>
            <w:r w:rsidR="004E520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, autoriza</w:t>
            </w:r>
            <w:r w:rsidR="0051653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, firma y turna</w:t>
            </w:r>
          </w:p>
        </w:tc>
        <w:tc>
          <w:tcPr>
            <w:tcW w:w="5880" w:type="dxa"/>
          </w:tcPr>
          <w:p w:rsidR="0096290F" w:rsidRDefault="0096290F" w:rsidP="00564DA0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96290F" w:rsidRDefault="0096290F" w:rsidP="00564DA0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51653D" w:rsidRDefault="00F7335C" w:rsidP="004E5209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5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 Recibe,</w:t>
            </w:r>
            <w:r w:rsidR="004E520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autoriza, </w:t>
            </w:r>
            <w:r w:rsidR="00564D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firma y turna.</w:t>
            </w:r>
          </w:p>
        </w:tc>
        <w:tc>
          <w:tcPr>
            <w:tcW w:w="1235" w:type="dxa"/>
            <w:vAlign w:val="center"/>
          </w:tcPr>
          <w:p w:rsidR="0051653D" w:rsidRPr="00BC21B2" w:rsidRDefault="00BC21B2" w:rsidP="004879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64DA0" w:rsidRPr="005532BC" w:rsidTr="004E5209">
        <w:trPr>
          <w:trHeight w:val="706"/>
          <w:jc w:val="center"/>
        </w:trPr>
        <w:tc>
          <w:tcPr>
            <w:tcW w:w="1956" w:type="dxa"/>
            <w:vAlign w:val="center"/>
          </w:tcPr>
          <w:p w:rsidR="00564DA0" w:rsidRDefault="00564DA0" w:rsidP="00BC21B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7E3FF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lastRenderedPageBreak/>
              <w:t>Unidad de Registro, Control y Trámite</w:t>
            </w:r>
          </w:p>
        </w:tc>
        <w:tc>
          <w:tcPr>
            <w:tcW w:w="1560" w:type="dxa"/>
            <w:vAlign w:val="center"/>
          </w:tcPr>
          <w:p w:rsidR="00564DA0" w:rsidRDefault="00F7335C" w:rsidP="004879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6</w:t>
            </w:r>
            <w:r w:rsidR="00564DA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.Recibe y turna</w:t>
            </w:r>
          </w:p>
        </w:tc>
        <w:tc>
          <w:tcPr>
            <w:tcW w:w="5880" w:type="dxa"/>
          </w:tcPr>
          <w:p w:rsidR="00564DA0" w:rsidRDefault="00F7335C" w:rsidP="00564DA0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6</w:t>
            </w:r>
            <w:r w:rsidR="00564D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 Recibe original de FUP firmado y turna</w:t>
            </w:r>
            <w:r w:rsidR="0096290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para su archivo</w:t>
            </w:r>
            <w:r w:rsidR="00564D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1235" w:type="dxa"/>
            <w:vAlign w:val="center"/>
          </w:tcPr>
          <w:p w:rsidR="00564DA0" w:rsidRPr="00BC21B2" w:rsidRDefault="00564DA0" w:rsidP="004879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51653D" w:rsidRPr="005532BC" w:rsidTr="004E5209">
        <w:trPr>
          <w:trHeight w:val="55"/>
          <w:jc w:val="center"/>
        </w:trPr>
        <w:tc>
          <w:tcPr>
            <w:tcW w:w="1956" w:type="dxa"/>
            <w:vAlign w:val="center"/>
          </w:tcPr>
          <w:p w:rsidR="0051653D" w:rsidRDefault="0096290F" w:rsidP="009629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Subjefatura de Archivo y Registro de Personal</w:t>
            </w:r>
          </w:p>
          <w:p w:rsidR="0096290F" w:rsidRPr="007E3FF6" w:rsidRDefault="0096290F" w:rsidP="0096290F">
            <w:pP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51653D" w:rsidRDefault="00F7335C" w:rsidP="004879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7</w:t>
            </w:r>
            <w:r w:rsidR="0051653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 y archiva FUP</w:t>
            </w:r>
          </w:p>
        </w:tc>
        <w:tc>
          <w:tcPr>
            <w:tcW w:w="5880" w:type="dxa"/>
          </w:tcPr>
          <w:p w:rsidR="0051653D" w:rsidRDefault="00F7335C" w:rsidP="0048794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7</w:t>
            </w:r>
            <w:r w:rsidR="005165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 Recibe y archiva Formato único de personal.</w:t>
            </w:r>
          </w:p>
        </w:tc>
        <w:tc>
          <w:tcPr>
            <w:tcW w:w="1235" w:type="dxa"/>
            <w:vAlign w:val="center"/>
          </w:tcPr>
          <w:p w:rsidR="0051653D" w:rsidRPr="00BC21B2" w:rsidRDefault="00BC21B2" w:rsidP="004879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1653D" w:rsidRPr="005532BC">
        <w:trPr>
          <w:trHeight w:val="290"/>
          <w:jc w:val="center"/>
        </w:trPr>
        <w:tc>
          <w:tcPr>
            <w:tcW w:w="10631" w:type="dxa"/>
            <w:gridSpan w:val="4"/>
            <w:vAlign w:val="center"/>
          </w:tcPr>
          <w:p w:rsidR="0051653D" w:rsidRDefault="0051653D" w:rsidP="00487944">
            <w:pPr>
              <w:jc w:val="center"/>
              <w:rPr>
                <w:rFonts w:ascii="Trebuchet MS" w:hAnsi="Trebuchet MS" w:cs="Trebuchet MS"/>
                <w:sz w:val="12"/>
                <w:szCs w:val="12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Fin del Procedimiento</w:t>
            </w:r>
          </w:p>
        </w:tc>
      </w:tr>
    </w:tbl>
    <w:p w:rsidR="008710E6" w:rsidRDefault="008710E6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02C9D" w:rsidRDefault="00102C9D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1653D" w:rsidRPr="005532BC" w:rsidRDefault="00BC21B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51653D"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6A66D2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51653D" w:rsidRPr="005532BC" w:rsidRDefault="0051653D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51653D" w:rsidRPr="005532BC">
        <w:tc>
          <w:tcPr>
            <w:tcW w:w="10598" w:type="dxa"/>
            <w:shd w:val="clear" w:color="auto" w:fill="BFBFBF"/>
          </w:tcPr>
          <w:p w:rsidR="0051653D" w:rsidRPr="005532BC" w:rsidRDefault="0051653D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5532BC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51653D" w:rsidRPr="005532BC">
        <w:tc>
          <w:tcPr>
            <w:tcW w:w="10598" w:type="dxa"/>
          </w:tcPr>
          <w:p w:rsidR="0051653D" w:rsidRPr="005532BC" w:rsidRDefault="0051653D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Incidencia tramitada</w:t>
            </w:r>
          </w:p>
        </w:tc>
      </w:tr>
    </w:tbl>
    <w:p w:rsidR="0051653D" w:rsidRPr="005532BC" w:rsidRDefault="0051653D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1653D" w:rsidRPr="005532BC" w:rsidRDefault="0051653D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1653D" w:rsidRPr="005532BC" w:rsidRDefault="0051653D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BC21B2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5532BC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51653D" w:rsidRPr="005532BC" w:rsidRDefault="0051653D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51653D" w:rsidRPr="00BC21B2" w:rsidTr="00BC21B2">
        <w:trPr>
          <w:trHeight w:val="160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51653D" w:rsidRPr="00BC21B2" w:rsidRDefault="0051653D" w:rsidP="00F40422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51653D" w:rsidRPr="00BC21B2" w:rsidRDefault="0051653D" w:rsidP="00F40422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51653D" w:rsidRPr="00BC21B2" w:rsidRDefault="0051653D" w:rsidP="00F40422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51653D" w:rsidRPr="00BC21B2" w:rsidRDefault="0051653D" w:rsidP="00F40422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51653D" w:rsidRPr="00BC21B2" w:rsidRDefault="0051653D" w:rsidP="00F40422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51653D" w:rsidRPr="00BC21B2">
        <w:trPr>
          <w:trHeight w:val="170"/>
          <w:jc w:val="center"/>
        </w:trPr>
        <w:tc>
          <w:tcPr>
            <w:tcW w:w="1391" w:type="dxa"/>
          </w:tcPr>
          <w:p w:rsidR="0051653D" w:rsidRPr="00BC21B2" w:rsidRDefault="0051653D" w:rsidP="00F404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51653D" w:rsidRPr="00BC21B2" w:rsidRDefault="0051653D" w:rsidP="00F404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602" w:type="dxa"/>
          </w:tcPr>
          <w:p w:rsidR="0051653D" w:rsidRPr="00BC21B2" w:rsidRDefault="0051653D" w:rsidP="009E6E8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6E29CC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</w:tcPr>
          <w:p w:rsidR="0051653D" w:rsidRPr="00BC21B2" w:rsidRDefault="0051653D" w:rsidP="00F404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51653D" w:rsidRPr="00BC21B2" w:rsidRDefault="0051653D" w:rsidP="00F40422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BC21B2" w:rsidRPr="00BC21B2" w:rsidTr="00C965D4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B2" w:rsidRPr="00BC21B2" w:rsidRDefault="00BC21B2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B2" w:rsidRPr="00BC21B2" w:rsidRDefault="006E29CC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B2" w:rsidRPr="00BC21B2" w:rsidRDefault="00BC21B2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B2" w:rsidRPr="00BC21B2" w:rsidRDefault="00BC21B2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B2" w:rsidRPr="00BC21B2" w:rsidRDefault="00BC21B2" w:rsidP="00C965D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A65E2E" w:rsidRPr="00BC21B2" w:rsidTr="00C965D4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E" w:rsidRPr="00BC21B2" w:rsidRDefault="00A65E2E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E" w:rsidRDefault="00A65E2E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E" w:rsidRPr="00BC21B2" w:rsidRDefault="00A65E2E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E" w:rsidRPr="00BC21B2" w:rsidRDefault="00A65E2E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E" w:rsidRDefault="00A65E2E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 Se sustituye a la C. Yadira del Carmen López Aguilar de supervisora de procedimientos por la Lic. Sinaí Burgueño Bernal. </w:t>
            </w:r>
          </w:p>
          <w:p w:rsidR="00A65E2E" w:rsidRPr="008E4538" w:rsidRDefault="00A65E2E" w:rsidP="00A65E2E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de Anexos: Registros.</w:t>
            </w:r>
          </w:p>
          <w:p w:rsidR="00A65E2E" w:rsidRPr="00BC21B2" w:rsidRDefault="00A65E2E" w:rsidP="00A65E2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Cuadro SNC.</w:t>
            </w:r>
          </w:p>
        </w:tc>
      </w:tr>
      <w:tr w:rsidR="00C965D4" w:rsidRPr="00BC21B2" w:rsidTr="00C965D4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4" w:rsidRDefault="00C965D4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4" w:rsidRDefault="00C965D4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02/06/2015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4" w:rsidRPr="00BC21B2" w:rsidRDefault="00C965D4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4" w:rsidRPr="00BC21B2" w:rsidRDefault="00C965D4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modifica nombre del procedimiento.</w:t>
            </w:r>
          </w:p>
          <w:p w:rsidR="00102C9D" w:rsidRDefault="00102C9D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DD55C0">
              <w:rPr>
                <w:rFonts w:ascii="Trebuchet MS" w:hAnsi="Trebuchet MS" w:cs="Arial"/>
                <w:sz w:val="18"/>
                <w:szCs w:val="18"/>
              </w:rPr>
              <w:t>Se modifica el propósito.</w:t>
            </w:r>
          </w:p>
          <w:p w:rsidR="00DD55C0" w:rsidRDefault="00DD55C0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modifica el alcance.</w:t>
            </w:r>
          </w:p>
          <w:p w:rsidR="00D6330F" w:rsidRDefault="00D6330F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elimina </w:t>
            </w:r>
            <w:r w:rsidR="00285DCC">
              <w:rPr>
                <w:rFonts w:ascii="Trebuchet MS" w:hAnsi="Trebuchet MS" w:cs="Arial"/>
                <w:sz w:val="18"/>
                <w:szCs w:val="18"/>
              </w:rPr>
              <w:t>Registro de procedimiento “Control y Seguimiento de incidencias del personal RDRH-10.01”</w:t>
            </w:r>
          </w:p>
          <w:p w:rsidR="00C965D4" w:rsidRDefault="00C965D4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modifican términos y definiciones:</w:t>
            </w:r>
          </w:p>
          <w:p w:rsidR="00C965D4" w:rsidRDefault="00C965D4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65D4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&gt;Motivo 30: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Baja por pensión, se elimina</w:t>
            </w:r>
          </w:p>
          <w:p w:rsidR="00C965D4" w:rsidRDefault="00C965D4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65D4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&gt;Motivo 33: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Baja por jubilación, se modifica, Baja por jubilación o pensión.</w:t>
            </w:r>
          </w:p>
          <w:p w:rsidR="00C965D4" w:rsidRDefault="00C965D4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65D4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&gt;Motivo 39: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Baja por regularización, se modifica, Baja por regularización de plantilla.</w:t>
            </w:r>
          </w:p>
          <w:p w:rsidR="00C965D4" w:rsidRDefault="00C965D4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65D4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&gt;Motivo 40: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Licencia por ausencia en el servicio, se modifica, Licencia para crianza de hijos menores de 2 años.</w:t>
            </w:r>
          </w:p>
          <w:p w:rsidR="00C965D4" w:rsidRDefault="00C965D4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A0622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&gt;Motivo 42: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Licencia para cubrir otro empleo, se modifica, Licencia para pasar a otro empleo.</w:t>
            </w:r>
          </w:p>
          <w:p w:rsidR="005057E0" w:rsidRDefault="00C965D4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A0622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&gt;Motivo 45: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5057E0">
              <w:rPr>
                <w:rFonts w:ascii="Trebuchet MS" w:hAnsi="Trebuchet MS" w:cs="Arial"/>
                <w:sz w:val="18"/>
                <w:szCs w:val="18"/>
              </w:rPr>
              <w:t>Licencia por incapacidad médica con sueldo, se modifica, Licencia por incapacidad médica con medio sueldo.</w:t>
            </w:r>
          </w:p>
          <w:p w:rsidR="005057E0" w:rsidRDefault="005057E0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5063F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&gt;Motivo 47: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Licencia por beca en el extranjero, se modifica, Licencia por beca y/o en el extranjero.</w:t>
            </w:r>
          </w:p>
          <w:p w:rsidR="005057E0" w:rsidRDefault="005057E0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5063F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&gt;Motivo 49: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Licencia médica con sueldo, se modifica, Licencia por ausencia en el servicio.</w:t>
            </w:r>
          </w:p>
          <w:p w:rsidR="005057E0" w:rsidRDefault="005057E0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5063F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&gt;Motivo 57: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Prorroga de licencia por beca en el </w:t>
            </w:r>
            <w:r>
              <w:rPr>
                <w:rFonts w:ascii="Trebuchet MS" w:hAnsi="Trebuchet MS" w:cs="Arial"/>
                <w:sz w:val="18"/>
                <w:szCs w:val="18"/>
              </w:rPr>
              <w:lastRenderedPageBreak/>
              <w:t>extranjero, se modifica, Prórroga de licencia por beca y/o en el extranjero.</w:t>
            </w:r>
          </w:p>
          <w:p w:rsidR="005057E0" w:rsidRDefault="005057E0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5063F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&gt;Motivo 59: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Prórroga de licencia médica con sueldo, se modifica, </w:t>
            </w:r>
            <w:r w:rsidR="0055063F">
              <w:rPr>
                <w:rFonts w:ascii="Trebuchet MS" w:hAnsi="Trebuchet MS" w:cs="Arial"/>
                <w:sz w:val="18"/>
                <w:szCs w:val="18"/>
              </w:rPr>
              <w:t>Prórroga de licencia por ausencia en el servicio.</w:t>
            </w:r>
          </w:p>
          <w:p w:rsidR="0055063F" w:rsidRDefault="00D6330F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&gt;</w:t>
            </w:r>
            <w:r w:rsidR="0055063F">
              <w:rPr>
                <w:rFonts w:ascii="Trebuchet MS" w:hAnsi="Trebuchet MS" w:cs="Arial"/>
                <w:sz w:val="18"/>
                <w:szCs w:val="18"/>
              </w:rPr>
              <w:t xml:space="preserve">Se crea el </w:t>
            </w:r>
            <w:r w:rsidR="0055063F" w:rsidRPr="0055063F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Motivo 60:</w:t>
            </w:r>
            <w:r w:rsidR="0055063F">
              <w:rPr>
                <w:rFonts w:ascii="Trebuchet MS" w:hAnsi="Trebuchet MS" w:cs="Arial"/>
                <w:sz w:val="18"/>
                <w:szCs w:val="18"/>
              </w:rPr>
              <w:t xml:space="preserve"> Reanudación de labores por crianza de hijos menores de 2 años.</w:t>
            </w:r>
          </w:p>
          <w:p w:rsidR="0055063F" w:rsidRDefault="0055063F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A0622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&gt;Motivo 65: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Reanudación de labores por licencia por incapacidad médica con sueldo medio, se modifica, Reanudación de labores por licencia por incapacidad médica con medio sueldo.</w:t>
            </w:r>
          </w:p>
          <w:p w:rsidR="0055063F" w:rsidRDefault="0055063F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A0622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&gt;Motivo 68: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Reanudación de labores después de gozar licencia prejubilatoria o prepensionaria, se elimina.</w:t>
            </w:r>
          </w:p>
          <w:p w:rsidR="0055063F" w:rsidRDefault="0055063F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A0622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&gt;Motiv</w:t>
            </w:r>
            <w:bookmarkStart w:id="0" w:name="_GoBack"/>
            <w:bookmarkEnd w:id="0"/>
            <w:r w:rsidRPr="00DA0622">
              <w:rPr>
                <w:rFonts w:ascii="Trebuchet MS" w:hAnsi="Trebuchet MS" w:cs="Arial"/>
                <w:i/>
                <w:sz w:val="18"/>
                <w:szCs w:val="18"/>
                <w:u w:val="single"/>
              </w:rPr>
              <w:t>o 69: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Reanudación de labores por licencia en plaza congelada por titular, </w:t>
            </w:r>
            <w:r w:rsidR="00DA0622">
              <w:rPr>
                <w:rFonts w:ascii="Trebuchet MS" w:hAnsi="Trebuchet MS" w:cs="Arial"/>
                <w:sz w:val="18"/>
                <w:szCs w:val="18"/>
              </w:rPr>
              <w:t>se modifica, Reanudación de labores por término de licencia por ausencia en el servicio.</w:t>
            </w:r>
          </w:p>
          <w:p w:rsidR="00A62B3E" w:rsidRDefault="00A62B3E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7A7B16">
              <w:rPr>
                <w:rFonts w:ascii="Trebuchet MS" w:hAnsi="Trebuchet MS" w:cs="Arial"/>
                <w:sz w:val="18"/>
                <w:szCs w:val="18"/>
              </w:rPr>
              <w:t xml:space="preserve">Se modifica </w:t>
            </w:r>
            <w:r>
              <w:rPr>
                <w:rFonts w:ascii="Trebuchet MS" w:hAnsi="Trebuchet MS" w:cs="Arial"/>
                <w:sz w:val="18"/>
                <w:szCs w:val="18"/>
              </w:rPr>
              <w:t>el Diagrama de flujo.</w:t>
            </w:r>
          </w:p>
          <w:p w:rsidR="00C965D4" w:rsidRDefault="007A7B16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modifica </w:t>
            </w:r>
            <w:r w:rsidR="00A62B3E">
              <w:rPr>
                <w:rFonts w:ascii="Trebuchet MS" w:hAnsi="Trebuchet MS" w:cs="Arial"/>
                <w:sz w:val="18"/>
                <w:szCs w:val="18"/>
              </w:rPr>
              <w:t>la Descr</w:t>
            </w:r>
            <w:r>
              <w:rPr>
                <w:rFonts w:ascii="Trebuchet MS" w:hAnsi="Trebuchet MS" w:cs="Arial"/>
                <w:sz w:val="18"/>
                <w:szCs w:val="18"/>
              </w:rPr>
              <w:t>ipción del procedimiento</w:t>
            </w:r>
          </w:p>
        </w:tc>
      </w:tr>
      <w:tr w:rsidR="000838BB" w:rsidRPr="00BC21B2" w:rsidTr="00C965D4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B" w:rsidRPr="000838BB" w:rsidRDefault="000838BB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B" w:rsidRDefault="000838BB" w:rsidP="00C965D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16/10/2015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B" w:rsidRPr="00BC21B2" w:rsidRDefault="000838BB" w:rsidP="000838B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B" w:rsidRPr="00BC21B2" w:rsidRDefault="000838BB" w:rsidP="000838B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B" w:rsidRPr="00E70A99" w:rsidRDefault="000838BB" w:rsidP="00A65E2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70A99">
              <w:rPr>
                <w:rFonts w:ascii="Trebuchet MS" w:hAnsi="Trebuchet MS" w:cs="Arial"/>
                <w:sz w:val="18"/>
                <w:szCs w:val="18"/>
              </w:rPr>
              <w:t xml:space="preserve">- Se modifica nombre del procedimiento </w:t>
            </w:r>
            <w:r w:rsidRPr="00E70A99">
              <w:rPr>
                <w:rFonts w:ascii="Trebuchet MS" w:hAnsi="Trebuchet MS" w:cs="Trebuchet MS"/>
                <w:sz w:val="18"/>
                <w:szCs w:val="18"/>
              </w:rPr>
              <w:t>tramitación de las incidencias del personal de nivel básico y Oficinas Centrales por Trámite de incidencias del personal docente y administrativo del nivel básico de los SEPDES.</w:t>
            </w:r>
          </w:p>
        </w:tc>
      </w:tr>
      <w:tr w:rsidR="00B67368" w:rsidRPr="00BC21B2" w:rsidTr="00C965D4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8" w:rsidRDefault="00B67368" w:rsidP="00B6736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8" w:rsidRDefault="00B67368" w:rsidP="00B6736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8" w:rsidRPr="00D94326" w:rsidRDefault="00B67368" w:rsidP="00B6736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8" w:rsidRPr="00D94326" w:rsidRDefault="00B67368" w:rsidP="00B6736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8" w:rsidRDefault="00B67368" w:rsidP="00B67368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</w:t>
            </w:r>
            <w:r w:rsidR="00CE301C">
              <w:rPr>
                <w:rFonts w:ascii="Trebuchet MS" w:hAnsi="Trebuchet MS" w:cs="Trebuchet MS"/>
                <w:sz w:val="18"/>
                <w:szCs w:val="18"/>
                <w:lang w:val="es-MX"/>
              </w:rPr>
              <w:t>del Lic. Rodolfo Pérez Inzunza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irma el Procedimiento el Lic. Adolfo Duarte Calderón como Director General de Servicios Administrativos.</w:t>
            </w:r>
          </w:p>
        </w:tc>
      </w:tr>
      <w:tr w:rsidR="00B67368" w:rsidRPr="00BC21B2" w:rsidTr="00C965D4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8" w:rsidRDefault="00B67368" w:rsidP="00B6736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8" w:rsidRDefault="00B67368" w:rsidP="00B6736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8" w:rsidRPr="00D94326" w:rsidRDefault="00B67368" w:rsidP="00B6736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8" w:rsidRPr="00D94326" w:rsidRDefault="00B67368" w:rsidP="00B6736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8" w:rsidRDefault="00B67368" w:rsidP="00B67368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</w:t>
            </w:r>
            <w:r w:rsidR="00CE301C">
              <w:rPr>
                <w:rFonts w:ascii="Trebuchet MS" w:hAnsi="Trebuchet MS" w:cs="Trebuchet MS"/>
                <w:sz w:val="18"/>
                <w:szCs w:val="18"/>
                <w:lang w:val="es-MX"/>
              </w:rPr>
              <w:t>el Lic. Adolfo Duarte Calderón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536290" w:rsidRPr="00BC21B2" w:rsidTr="00C965D4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Default="00536290" w:rsidP="005362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Default="00536290" w:rsidP="005362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Pr="00D94326" w:rsidRDefault="00536290" w:rsidP="005362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Pr="00D94326" w:rsidRDefault="00536290" w:rsidP="005362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0" w:rsidRDefault="00536290" w:rsidP="00536290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Profr. </w:t>
            </w:r>
            <w:r w:rsidR="00F86707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3841E2" w:rsidRPr="00BC21B2" w:rsidTr="002C6CBF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2" w:rsidRDefault="003841E2" w:rsidP="003841E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2" w:rsidRDefault="003841E2" w:rsidP="003841E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2" w:rsidRDefault="003841E2" w:rsidP="003841E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2" w:rsidRDefault="003841E2" w:rsidP="003841E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2" w:rsidRDefault="003841E2" w:rsidP="003841E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BC21B2" w:rsidRPr="00560987" w:rsidRDefault="00BC21B2" w:rsidP="00BC21B2">
      <w:pPr>
        <w:ind w:left="-284"/>
        <w:jc w:val="center"/>
        <w:rPr>
          <w:rFonts w:ascii="Trebuchet MS" w:hAnsi="Trebuchet MS" w:cs="Trebuchet MS"/>
          <w:sz w:val="18"/>
          <w:szCs w:val="18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Donde: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</w:p>
    <w:p w:rsidR="0051653D" w:rsidRDefault="0051653D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1653D" w:rsidRDefault="0051653D" w:rsidP="00A65E2E">
      <w:pPr>
        <w:jc w:val="both"/>
        <w:rPr>
          <w:rFonts w:ascii="Trebuchet MS" w:hAnsi="Trebuchet MS" w:cs="Trebuchet MS"/>
        </w:rPr>
      </w:pPr>
    </w:p>
    <w:p w:rsidR="00BC21B2" w:rsidRDefault="00BC21B2" w:rsidP="00FE3885">
      <w:pPr>
        <w:rPr>
          <w:rFonts w:ascii="Trebuchet MS" w:hAnsi="Trebuchet MS" w:cs="Trebuchet MS"/>
        </w:rPr>
      </w:pPr>
    </w:p>
    <w:p w:rsidR="0051653D" w:rsidRDefault="0051653D" w:rsidP="00FE3885">
      <w:pPr>
        <w:rPr>
          <w:rFonts w:ascii="Trebuchet MS" w:hAnsi="Trebuchet MS" w:cs="Trebuchet MS"/>
        </w:rPr>
      </w:pPr>
    </w:p>
    <w:p w:rsidR="00FA392C" w:rsidRDefault="00FA392C" w:rsidP="00FE3885">
      <w:pPr>
        <w:rPr>
          <w:rFonts w:ascii="Trebuchet MS" w:hAnsi="Trebuchet MS" w:cs="Trebuchet MS"/>
        </w:rPr>
      </w:pPr>
    </w:p>
    <w:sectPr w:rsidR="00FA392C" w:rsidSect="00C67AF0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77" w:rsidRPr="00AC75C8" w:rsidRDefault="00391777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391777" w:rsidRPr="00AC75C8" w:rsidRDefault="00391777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BB" w:rsidRPr="00C67AF0" w:rsidRDefault="000838BB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0838BB">
      <w:trPr>
        <w:trHeight w:val="431"/>
        <w:jc w:val="center"/>
      </w:trPr>
      <w:tc>
        <w:tcPr>
          <w:tcW w:w="5671" w:type="dxa"/>
          <w:vAlign w:val="center"/>
        </w:tcPr>
        <w:p w:rsidR="000838BB" w:rsidRPr="00112538" w:rsidRDefault="000838BB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0838BB" w:rsidRPr="00D16D81" w:rsidRDefault="000838BB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</w:pPr>
          <w:r w:rsidRPr="00D16D8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t xml:space="preserve">Página </w:t>
          </w:r>
          <w:r w:rsidRPr="00D16D8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begin"/>
          </w:r>
          <w:r w:rsidRPr="00D16D8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instrText xml:space="preserve"> PAGE </w:instrText>
          </w:r>
          <w:r w:rsidRPr="00D16D8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separate"/>
          </w:r>
          <w:r w:rsidR="003841E2">
            <w:rPr>
              <w:rFonts w:ascii="Candara" w:hAnsi="Candara" w:cs="Candara"/>
              <w:b/>
              <w:bCs/>
              <w:i/>
              <w:iCs/>
              <w:noProof/>
              <w:color w:val="0D0D0D"/>
              <w:sz w:val="20"/>
              <w:szCs w:val="20"/>
            </w:rPr>
            <w:t>5</w:t>
          </w:r>
          <w:r w:rsidRPr="00D16D8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end"/>
          </w:r>
          <w:r w:rsidRPr="00D16D8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t xml:space="preserve"> de </w:t>
          </w:r>
          <w:r w:rsidRPr="00D16D8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begin"/>
          </w:r>
          <w:r w:rsidRPr="00D16D8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instrText xml:space="preserve"> NUMPAGES  </w:instrText>
          </w:r>
          <w:r w:rsidRPr="00D16D8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separate"/>
          </w:r>
          <w:r w:rsidR="003841E2">
            <w:rPr>
              <w:rFonts w:ascii="Candara" w:hAnsi="Candara" w:cs="Candara"/>
              <w:b/>
              <w:bCs/>
              <w:i/>
              <w:iCs/>
              <w:noProof/>
              <w:color w:val="0D0D0D"/>
              <w:sz w:val="20"/>
              <w:szCs w:val="20"/>
            </w:rPr>
            <w:t>6</w:t>
          </w:r>
          <w:r w:rsidRPr="00D16D8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end"/>
          </w:r>
        </w:p>
      </w:tc>
    </w:tr>
  </w:tbl>
  <w:p w:rsidR="000838BB" w:rsidRPr="006A3416" w:rsidRDefault="000838BB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77" w:rsidRPr="00AC75C8" w:rsidRDefault="00391777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391777" w:rsidRPr="00AC75C8" w:rsidRDefault="00391777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BB" w:rsidRDefault="003917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0297" o:spid="_x0000_s2053" type="#_x0000_t136" style="position:absolute;margin-left:0;margin-top:0;width:700.45pt;height:60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0838BB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0838BB" w:rsidRDefault="00391777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370298" o:spid="_x0000_s2054" type="#_x0000_t136" style="position:absolute;margin-left:0;margin-top:0;width:700.45pt;height:60.9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245CE7"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481EC3B8" wp14:editId="5F474BA0">
                <wp:extent cx="1255109" cy="872837"/>
                <wp:effectExtent l="0" t="0" r="0" b="0"/>
                <wp:docPr id="4" name="Imagen 4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0838BB" w:rsidRPr="00FC0C53" w:rsidRDefault="000838BB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0838BB" w:rsidRPr="002657DD" w:rsidRDefault="000838BB" w:rsidP="002B5093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 w:rsidRPr="00AE7A25">
            <w:rPr>
              <w:rFonts w:ascii="Trebuchet MS" w:hAnsi="Trebuchet MS" w:cs="Trebuchet MS"/>
              <w:sz w:val="14"/>
              <w:szCs w:val="14"/>
            </w:rPr>
            <w:t xml:space="preserve">Trámite de </w:t>
          </w:r>
          <w:r w:rsidR="002B5093">
            <w:rPr>
              <w:rFonts w:ascii="Trebuchet MS" w:hAnsi="Trebuchet MS" w:cs="Trebuchet MS"/>
              <w:sz w:val="14"/>
              <w:szCs w:val="14"/>
            </w:rPr>
            <w:t>I</w:t>
          </w:r>
          <w:r w:rsidRPr="00AE7A25">
            <w:rPr>
              <w:rFonts w:ascii="Trebuchet MS" w:hAnsi="Trebuchet MS" w:cs="Trebuchet MS"/>
              <w:sz w:val="14"/>
              <w:szCs w:val="14"/>
            </w:rPr>
            <w:t xml:space="preserve">ncidencias del </w:t>
          </w:r>
          <w:r w:rsidR="002B5093">
            <w:rPr>
              <w:rFonts w:ascii="Trebuchet MS" w:hAnsi="Trebuchet MS" w:cs="Trebuchet MS"/>
              <w:sz w:val="14"/>
              <w:szCs w:val="14"/>
            </w:rPr>
            <w:t>P</w:t>
          </w:r>
          <w:r w:rsidRPr="00AE7A25">
            <w:rPr>
              <w:rFonts w:ascii="Trebuchet MS" w:hAnsi="Trebuchet MS" w:cs="Trebuchet MS"/>
              <w:sz w:val="14"/>
              <w:szCs w:val="14"/>
            </w:rPr>
            <w:t xml:space="preserve">ersonal </w:t>
          </w:r>
          <w:r w:rsidR="002B5093">
            <w:rPr>
              <w:rFonts w:ascii="Trebuchet MS" w:hAnsi="Trebuchet MS" w:cs="Trebuchet MS"/>
              <w:sz w:val="14"/>
              <w:szCs w:val="14"/>
            </w:rPr>
            <w:t>D</w:t>
          </w:r>
          <w:r w:rsidRPr="00AE7A25">
            <w:rPr>
              <w:rFonts w:ascii="Trebuchet MS" w:hAnsi="Trebuchet MS" w:cs="Trebuchet MS"/>
              <w:sz w:val="14"/>
              <w:szCs w:val="14"/>
            </w:rPr>
            <w:t xml:space="preserve">ocente y </w:t>
          </w:r>
          <w:r w:rsidR="002B5093">
            <w:rPr>
              <w:rFonts w:ascii="Trebuchet MS" w:hAnsi="Trebuchet MS" w:cs="Trebuchet MS"/>
              <w:sz w:val="14"/>
              <w:szCs w:val="14"/>
            </w:rPr>
            <w:t>A</w:t>
          </w:r>
          <w:r w:rsidRPr="00AE7A25">
            <w:rPr>
              <w:rFonts w:ascii="Trebuchet MS" w:hAnsi="Trebuchet MS" w:cs="Trebuchet MS"/>
              <w:sz w:val="14"/>
              <w:szCs w:val="14"/>
            </w:rPr>
            <w:t xml:space="preserve">dministrativo del </w:t>
          </w:r>
          <w:r w:rsidR="002B5093">
            <w:rPr>
              <w:rFonts w:ascii="Trebuchet MS" w:hAnsi="Trebuchet MS" w:cs="Trebuchet MS"/>
              <w:sz w:val="14"/>
              <w:szCs w:val="14"/>
            </w:rPr>
            <w:t>N</w:t>
          </w:r>
          <w:r w:rsidRPr="00AE7A25">
            <w:rPr>
              <w:rFonts w:ascii="Trebuchet MS" w:hAnsi="Trebuchet MS" w:cs="Trebuchet MS"/>
              <w:sz w:val="14"/>
              <w:szCs w:val="14"/>
            </w:rPr>
            <w:t xml:space="preserve">ivel </w:t>
          </w:r>
          <w:r w:rsidR="002B5093">
            <w:rPr>
              <w:rFonts w:ascii="Trebuchet MS" w:hAnsi="Trebuchet MS" w:cs="Trebuchet MS"/>
              <w:sz w:val="14"/>
              <w:szCs w:val="14"/>
            </w:rPr>
            <w:t>B</w:t>
          </w:r>
          <w:r w:rsidRPr="00AE7A25">
            <w:rPr>
              <w:rFonts w:ascii="Trebuchet MS" w:hAnsi="Trebuchet MS" w:cs="Trebuchet MS"/>
              <w:sz w:val="14"/>
              <w:szCs w:val="14"/>
            </w:rPr>
            <w:t>ásico de los SEPDES</w:t>
          </w:r>
        </w:p>
      </w:tc>
      <w:tc>
        <w:tcPr>
          <w:tcW w:w="2268" w:type="dxa"/>
          <w:vMerge w:val="restart"/>
          <w:vAlign w:val="center"/>
        </w:tcPr>
        <w:p w:rsidR="000838BB" w:rsidRPr="00FC0C53" w:rsidRDefault="00245CE7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5253D619" wp14:editId="754964B4">
                <wp:extent cx="849600" cy="865333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38BB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0838BB" w:rsidRDefault="000838BB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0838BB" w:rsidRPr="00FC0C53" w:rsidRDefault="000838B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0838BB" w:rsidRPr="00B60FB9" w:rsidRDefault="000838BB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PDRH-10</w:t>
          </w:r>
        </w:p>
      </w:tc>
      <w:tc>
        <w:tcPr>
          <w:tcW w:w="2268" w:type="dxa"/>
          <w:gridSpan w:val="2"/>
          <w:shd w:val="clear" w:color="auto" w:fill="EAEAEA"/>
        </w:tcPr>
        <w:p w:rsidR="000838BB" w:rsidRPr="00FC0C53" w:rsidRDefault="000838B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0838BB" w:rsidRPr="00B60FB9" w:rsidRDefault="003841E2" w:rsidP="0053629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B67368">
            <w:rPr>
              <w:rFonts w:ascii="Trebuchet MS" w:hAnsi="Trebuchet MS" w:cs="Trebuchet MS"/>
              <w:sz w:val="18"/>
              <w:szCs w:val="18"/>
            </w:rPr>
            <w:t>/</w:t>
          </w:r>
          <w:r w:rsidR="00CE301C">
            <w:rPr>
              <w:rFonts w:ascii="Trebuchet MS" w:hAnsi="Trebuchet MS" w:cs="Trebuchet MS"/>
              <w:sz w:val="18"/>
              <w:szCs w:val="18"/>
            </w:rPr>
            <w:t>0</w:t>
          </w:r>
          <w:r>
            <w:rPr>
              <w:rFonts w:ascii="Trebuchet MS" w:hAnsi="Trebuchet MS" w:cs="Trebuchet MS"/>
              <w:sz w:val="18"/>
              <w:szCs w:val="18"/>
            </w:rPr>
            <w:t>6</w:t>
          </w:r>
          <w:r w:rsidR="00CE301C">
            <w:rPr>
              <w:rFonts w:ascii="Trebuchet MS" w:hAnsi="Trebuchet MS" w:cs="Trebuchet MS"/>
              <w:sz w:val="18"/>
              <w:szCs w:val="18"/>
            </w:rPr>
            <w:t>/201</w:t>
          </w:r>
          <w:r w:rsidR="00464EE2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0838BB" w:rsidRPr="00FC0C53" w:rsidRDefault="000838B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0838BB" w:rsidRPr="00B60FB9" w:rsidRDefault="00B67368" w:rsidP="0053629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</w:t>
          </w:r>
          <w:r w:rsidR="003841E2">
            <w:rPr>
              <w:rFonts w:ascii="Trebuchet MS" w:hAnsi="Trebuchet MS" w:cs="Trebuchet MS"/>
              <w:sz w:val="18"/>
              <w:szCs w:val="18"/>
            </w:rPr>
            <w:t>8</w:t>
          </w:r>
        </w:p>
      </w:tc>
      <w:tc>
        <w:tcPr>
          <w:tcW w:w="2268" w:type="dxa"/>
          <w:vMerge/>
        </w:tcPr>
        <w:p w:rsidR="000838BB" w:rsidRPr="00FC0C53" w:rsidRDefault="000838B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838BB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0838BB" w:rsidRPr="00136164" w:rsidRDefault="000838BB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0838BB" w:rsidRPr="00FC0C53" w:rsidRDefault="000838B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0838BB" w:rsidRPr="00FC0C53" w:rsidRDefault="000838BB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de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0838BB" w:rsidRPr="00FC0C53" w:rsidRDefault="000838B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0838BB" w:rsidRPr="00B60FB9" w:rsidRDefault="000838BB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0838BB" w:rsidRPr="00FC0C53" w:rsidRDefault="000838BB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838BB" w:rsidRPr="00410913">
      <w:trPr>
        <w:trHeight w:val="512"/>
        <w:jc w:val="center"/>
      </w:trPr>
      <w:tc>
        <w:tcPr>
          <w:tcW w:w="2268" w:type="dxa"/>
          <w:vMerge/>
        </w:tcPr>
        <w:p w:rsidR="000838BB" w:rsidRPr="00136164" w:rsidRDefault="000838BB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0838BB" w:rsidRPr="00FC0C53" w:rsidRDefault="000838B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0838BB" w:rsidRPr="00B60FB9" w:rsidRDefault="000838BB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0838BB" w:rsidRPr="00FC0C53" w:rsidRDefault="000838B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0838BB" w:rsidRPr="00B60FB9" w:rsidRDefault="000838BB" w:rsidP="00FF11C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0838BB" w:rsidRPr="00FC0C53" w:rsidRDefault="000838BB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0838BB" w:rsidRPr="00E378DE" w:rsidRDefault="000838BB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BB" w:rsidRDefault="003917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0296" o:spid="_x0000_s2052" type="#_x0000_t136" style="position:absolute;margin-left:0;margin-top:0;width:700.45pt;height:6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3C74D7"/>
    <w:multiLevelType w:val="hybridMultilevel"/>
    <w:tmpl w:val="5E16C7B6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77067"/>
    <w:multiLevelType w:val="hybridMultilevel"/>
    <w:tmpl w:val="185AB2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491A"/>
    <w:rsid w:val="0000042B"/>
    <w:rsid w:val="000053D2"/>
    <w:rsid w:val="000157DD"/>
    <w:rsid w:val="0002483C"/>
    <w:rsid w:val="00025ED4"/>
    <w:rsid w:val="000267E3"/>
    <w:rsid w:val="00034EED"/>
    <w:rsid w:val="00036CED"/>
    <w:rsid w:val="000377A3"/>
    <w:rsid w:val="00042613"/>
    <w:rsid w:val="00045795"/>
    <w:rsid w:val="000460E3"/>
    <w:rsid w:val="00062F27"/>
    <w:rsid w:val="00070F4E"/>
    <w:rsid w:val="0007109A"/>
    <w:rsid w:val="000752D8"/>
    <w:rsid w:val="00076CD1"/>
    <w:rsid w:val="000838BB"/>
    <w:rsid w:val="00084A6C"/>
    <w:rsid w:val="000858F4"/>
    <w:rsid w:val="00096A4B"/>
    <w:rsid w:val="000A1905"/>
    <w:rsid w:val="000B2BE5"/>
    <w:rsid w:val="000C21E9"/>
    <w:rsid w:val="000C2AFA"/>
    <w:rsid w:val="000C6228"/>
    <w:rsid w:val="000D26BA"/>
    <w:rsid w:val="000D3F4D"/>
    <w:rsid w:val="000D50ED"/>
    <w:rsid w:val="000E2F99"/>
    <w:rsid w:val="000E5D30"/>
    <w:rsid w:val="000E7006"/>
    <w:rsid w:val="000E7CB9"/>
    <w:rsid w:val="00102C9D"/>
    <w:rsid w:val="00105716"/>
    <w:rsid w:val="001059E5"/>
    <w:rsid w:val="00112538"/>
    <w:rsid w:val="001129E1"/>
    <w:rsid w:val="00113E42"/>
    <w:rsid w:val="001157C8"/>
    <w:rsid w:val="00120D48"/>
    <w:rsid w:val="001220D4"/>
    <w:rsid w:val="0012476C"/>
    <w:rsid w:val="00132249"/>
    <w:rsid w:val="00133892"/>
    <w:rsid w:val="00136164"/>
    <w:rsid w:val="001430D2"/>
    <w:rsid w:val="00143550"/>
    <w:rsid w:val="00144F45"/>
    <w:rsid w:val="00145FC5"/>
    <w:rsid w:val="00153CC4"/>
    <w:rsid w:val="00157D7A"/>
    <w:rsid w:val="00161AC6"/>
    <w:rsid w:val="00164915"/>
    <w:rsid w:val="00164B0C"/>
    <w:rsid w:val="001679C1"/>
    <w:rsid w:val="001705D2"/>
    <w:rsid w:val="00175207"/>
    <w:rsid w:val="001778EC"/>
    <w:rsid w:val="00180197"/>
    <w:rsid w:val="0018053B"/>
    <w:rsid w:val="0018377A"/>
    <w:rsid w:val="00193A4A"/>
    <w:rsid w:val="00193C15"/>
    <w:rsid w:val="001A5BB4"/>
    <w:rsid w:val="001A6D5C"/>
    <w:rsid w:val="001A7F62"/>
    <w:rsid w:val="001B0314"/>
    <w:rsid w:val="001B569B"/>
    <w:rsid w:val="001C0FF7"/>
    <w:rsid w:val="001C4D0A"/>
    <w:rsid w:val="001C6668"/>
    <w:rsid w:val="001D0CB6"/>
    <w:rsid w:val="001D460C"/>
    <w:rsid w:val="001E0C51"/>
    <w:rsid w:val="001E61B0"/>
    <w:rsid w:val="001E6257"/>
    <w:rsid w:val="001E7A03"/>
    <w:rsid w:val="001F3CE0"/>
    <w:rsid w:val="001F6531"/>
    <w:rsid w:val="001F7EBD"/>
    <w:rsid w:val="00210276"/>
    <w:rsid w:val="002148E1"/>
    <w:rsid w:val="00216AFE"/>
    <w:rsid w:val="0022143C"/>
    <w:rsid w:val="002362F6"/>
    <w:rsid w:val="002418CD"/>
    <w:rsid w:val="0024283D"/>
    <w:rsid w:val="00245CE7"/>
    <w:rsid w:val="00246CA5"/>
    <w:rsid w:val="00252499"/>
    <w:rsid w:val="0025325A"/>
    <w:rsid w:val="00255F48"/>
    <w:rsid w:val="002563DA"/>
    <w:rsid w:val="002578A0"/>
    <w:rsid w:val="00260334"/>
    <w:rsid w:val="002657DD"/>
    <w:rsid w:val="002660CE"/>
    <w:rsid w:val="0027091B"/>
    <w:rsid w:val="00271512"/>
    <w:rsid w:val="00272D4E"/>
    <w:rsid w:val="00275238"/>
    <w:rsid w:val="00277DF1"/>
    <w:rsid w:val="00285DCC"/>
    <w:rsid w:val="00286424"/>
    <w:rsid w:val="00295642"/>
    <w:rsid w:val="002A2969"/>
    <w:rsid w:val="002B1319"/>
    <w:rsid w:val="002B1B7B"/>
    <w:rsid w:val="002B1C3B"/>
    <w:rsid w:val="002B3FF9"/>
    <w:rsid w:val="002B5093"/>
    <w:rsid w:val="002B5167"/>
    <w:rsid w:val="002B647F"/>
    <w:rsid w:val="002B75F9"/>
    <w:rsid w:val="002D2C5C"/>
    <w:rsid w:val="002D452C"/>
    <w:rsid w:val="002D62CB"/>
    <w:rsid w:val="002D7030"/>
    <w:rsid w:val="002E07EE"/>
    <w:rsid w:val="002E321C"/>
    <w:rsid w:val="002E4E2B"/>
    <w:rsid w:val="002E51B0"/>
    <w:rsid w:val="002E6086"/>
    <w:rsid w:val="002E68E3"/>
    <w:rsid w:val="002F2A6D"/>
    <w:rsid w:val="002F4051"/>
    <w:rsid w:val="002F414D"/>
    <w:rsid w:val="002F4165"/>
    <w:rsid w:val="003058D6"/>
    <w:rsid w:val="00312AB5"/>
    <w:rsid w:val="00313AAB"/>
    <w:rsid w:val="0031565D"/>
    <w:rsid w:val="003156FE"/>
    <w:rsid w:val="003166FA"/>
    <w:rsid w:val="00317CF5"/>
    <w:rsid w:val="00324548"/>
    <w:rsid w:val="0032556E"/>
    <w:rsid w:val="0033026E"/>
    <w:rsid w:val="0033368D"/>
    <w:rsid w:val="00333F19"/>
    <w:rsid w:val="003468E4"/>
    <w:rsid w:val="003471D9"/>
    <w:rsid w:val="0035516A"/>
    <w:rsid w:val="003603B0"/>
    <w:rsid w:val="003611FB"/>
    <w:rsid w:val="00376BF3"/>
    <w:rsid w:val="00377107"/>
    <w:rsid w:val="00377C3F"/>
    <w:rsid w:val="00380E82"/>
    <w:rsid w:val="00381232"/>
    <w:rsid w:val="00382326"/>
    <w:rsid w:val="0038235F"/>
    <w:rsid w:val="003841E2"/>
    <w:rsid w:val="00387F23"/>
    <w:rsid w:val="003910A6"/>
    <w:rsid w:val="00391777"/>
    <w:rsid w:val="00396B17"/>
    <w:rsid w:val="003A10A5"/>
    <w:rsid w:val="003A6AC8"/>
    <w:rsid w:val="003B2558"/>
    <w:rsid w:val="003C3B83"/>
    <w:rsid w:val="003D0927"/>
    <w:rsid w:val="003D412E"/>
    <w:rsid w:val="003D6893"/>
    <w:rsid w:val="003E2AE8"/>
    <w:rsid w:val="003E3C33"/>
    <w:rsid w:val="003F7398"/>
    <w:rsid w:val="00402243"/>
    <w:rsid w:val="00410913"/>
    <w:rsid w:val="004110FE"/>
    <w:rsid w:val="00411253"/>
    <w:rsid w:val="00417C85"/>
    <w:rsid w:val="00420C36"/>
    <w:rsid w:val="00421693"/>
    <w:rsid w:val="00422A6E"/>
    <w:rsid w:val="00430100"/>
    <w:rsid w:val="00430E2D"/>
    <w:rsid w:val="00440826"/>
    <w:rsid w:val="00444A7D"/>
    <w:rsid w:val="004468D9"/>
    <w:rsid w:val="00446A84"/>
    <w:rsid w:val="00450EA6"/>
    <w:rsid w:val="004545FE"/>
    <w:rsid w:val="00454CFE"/>
    <w:rsid w:val="00456B84"/>
    <w:rsid w:val="0046084C"/>
    <w:rsid w:val="00464E03"/>
    <w:rsid w:val="00464E66"/>
    <w:rsid w:val="00464EE2"/>
    <w:rsid w:val="00472153"/>
    <w:rsid w:val="00472159"/>
    <w:rsid w:val="00475822"/>
    <w:rsid w:val="00475844"/>
    <w:rsid w:val="004768B1"/>
    <w:rsid w:val="00485631"/>
    <w:rsid w:val="00487944"/>
    <w:rsid w:val="00490C4F"/>
    <w:rsid w:val="00494FDC"/>
    <w:rsid w:val="004A3997"/>
    <w:rsid w:val="004A5E1C"/>
    <w:rsid w:val="004B47E6"/>
    <w:rsid w:val="004C1315"/>
    <w:rsid w:val="004D3388"/>
    <w:rsid w:val="004E2B79"/>
    <w:rsid w:val="004E3B67"/>
    <w:rsid w:val="004E5020"/>
    <w:rsid w:val="004E5209"/>
    <w:rsid w:val="004F1771"/>
    <w:rsid w:val="004F3224"/>
    <w:rsid w:val="00502D46"/>
    <w:rsid w:val="00503E24"/>
    <w:rsid w:val="00504A1B"/>
    <w:rsid w:val="005057E0"/>
    <w:rsid w:val="00506397"/>
    <w:rsid w:val="005075B0"/>
    <w:rsid w:val="00512D02"/>
    <w:rsid w:val="00513893"/>
    <w:rsid w:val="005163CD"/>
    <w:rsid w:val="0051653D"/>
    <w:rsid w:val="00521973"/>
    <w:rsid w:val="00531A1B"/>
    <w:rsid w:val="00536290"/>
    <w:rsid w:val="0055063F"/>
    <w:rsid w:val="00550F44"/>
    <w:rsid w:val="0055270B"/>
    <w:rsid w:val="005532BC"/>
    <w:rsid w:val="00553AFC"/>
    <w:rsid w:val="00554CD7"/>
    <w:rsid w:val="005568B3"/>
    <w:rsid w:val="00560987"/>
    <w:rsid w:val="00560DB3"/>
    <w:rsid w:val="0056190F"/>
    <w:rsid w:val="005635BC"/>
    <w:rsid w:val="00564DA0"/>
    <w:rsid w:val="00565746"/>
    <w:rsid w:val="00566553"/>
    <w:rsid w:val="0058254A"/>
    <w:rsid w:val="00585637"/>
    <w:rsid w:val="00585963"/>
    <w:rsid w:val="005864CB"/>
    <w:rsid w:val="0059211D"/>
    <w:rsid w:val="005932E4"/>
    <w:rsid w:val="00593B2A"/>
    <w:rsid w:val="0059665F"/>
    <w:rsid w:val="00597F64"/>
    <w:rsid w:val="005A28F0"/>
    <w:rsid w:val="005A3A84"/>
    <w:rsid w:val="005B0376"/>
    <w:rsid w:val="005B3B3D"/>
    <w:rsid w:val="005B730C"/>
    <w:rsid w:val="005C1DC7"/>
    <w:rsid w:val="005C268B"/>
    <w:rsid w:val="005C4679"/>
    <w:rsid w:val="005C708F"/>
    <w:rsid w:val="005D4FC0"/>
    <w:rsid w:val="005E116B"/>
    <w:rsid w:val="005E410A"/>
    <w:rsid w:val="005E4233"/>
    <w:rsid w:val="005E43F6"/>
    <w:rsid w:val="005F08FA"/>
    <w:rsid w:val="005F7B1C"/>
    <w:rsid w:val="006027D4"/>
    <w:rsid w:val="00606EA8"/>
    <w:rsid w:val="00610C2C"/>
    <w:rsid w:val="00611953"/>
    <w:rsid w:val="00611CE6"/>
    <w:rsid w:val="006125F4"/>
    <w:rsid w:val="00615DE1"/>
    <w:rsid w:val="00617D48"/>
    <w:rsid w:val="0062058C"/>
    <w:rsid w:val="00626FA6"/>
    <w:rsid w:val="00636C1C"/>
    <w:rsid w:val="00636F25"/>
    <w:rsid w:val="00640E8C"/>
    <w:rsid w:val="00655BA6"/>
    <w:rsid w:val="006612EC"/>
    <w:rsid w:val="00661688"/>
    <w:rsid w:val="00662621"/>
    <w:rsid w:val="00664F60"/>
    <w:rsid w:val="006718C5"/>
    <w:rsid w:val="00675532"/>
    <w:rsid w:val="006807CF"/>
    <w:rsid w:val="00682E17"/>
    <w:rsid w:val="006864CA"/>
    <w:rsid w:val="006917C3"/>
    <w:rsid w:val="00693AFA"/>
    <w:rsid w:val="006A07C1"/>
    <w:rsid w:val="006A3416"/>
    <w:rsid w:val="006A3B27"/>
    <w:rsid w:val="006A66D2"/>
    <w:rsid w:val="006B2E5F"/>
    <w:rsid w:val="006B735B"/>
    <w:rsid w:val="006C0C80"/>
    <w:rsid w:val="006C1E94"/>
    <w:rsid w:val="006D09BE"/>
    <w:rsid w:val="006D0CFA"/>
    <w:rsid w:val="006D3499"/>
    <w:rsid w:val="006D7122"/>
    <w:rsid w:val="006E17F1"/>
    <w:rsid w:val="006E29CC"/>
    <w:rsid w:val="006F44DB"/>
    <w:rsid w:val="006F4C67"/>
    <w:rsid w:val="00703CBE"/>
    <w:rsid w:val="007053F2"/>
    <w:rsid w:val="00706D0D"/>
    <w:rsid w:val="00712E49"/>
    <w:rsid w:val="00713237"/>
    <w:rsid w:val="0071324C"/>
    <w:rsid w:val="007203AB"/>
    <w:rsid w:val="0072192E"/>
    <w:rsid w:val="0073345A"/>
    <w:rsid w:val="0073426A"/>
    <w:rsid w:val="00742810"/>
    <w:rsid w:val="00743CA8"/>
    <w:rsid w:val="007448C1"/>
    <w:rsid w:val="007454B9"/>
    <w:rsid w:val="00745700"/>
    <w:rsid w:val="00745C98"/>
    <w:rsid w:val="0074701A"/>
    <w:rsid w:val="0075129F"/>
    <w:rsid w:val="00751971"/>
    <w:rsid w:val="00752C94"/>
    <w:rsid w:val="00753BB3"/>
    <w:rsid w:val="0075446F"/>
    <w:rsid w:val="007556DF"/>
    <w:rsid w:val="007611BF"/>
    <w:rsid w:val="00770C4E"/>
    <w:rsid w:val="00772945"/>
    <w:rsid w:val="00772FEB"/>
    <w:rsid w:val="00780065"/>
    <w:rsid w:val="00782A08"/>
    <w:rsid w:val="007836D1"/>
    <w:rsid w:val="007845FA"/>
    <w:rsid w:val="007A09C8"/>
    <w:rsid w:val="007A54D2"/>
    <w:rsid w:val="007A7B16"/>
    <w:rsid w:val="007A7EF6"/>
    <w:rsid w:val="007B1C8D"/>
    <w:rsid w:val="007B5E2E"/>
    <w:rsid w:val="007B6DB7"/>
    <w:rsid w:val="007B7A9B"/>
    <w:rsid w:val="007C06DC"/>
    <w:rsid w:val="007C153E"/>
    <w:rsid w:val="007C4C5C"/>
    <w:rsid w:val="007D5D53"/>
    <w:rsid w:val="007E3FF6"/>
    <w:rsid w:val="007E4D87"/>
    <w:rsid w:val="007E6A9F"/>
    <w:rsid w:val="007F0937"/>
    <w:rsid w:val="007F3572"/>
    <w:rsid w:val="007F466B"/>
    <w:rsid w:val="007F4CC0"/>
    <w:rsid w:val="00810846"/>
    <w:rsid w:val="0081109D"/>
    <w:rsid w:val="008111A1"/>
    <w:rsid w:val="00814BE9"/>
    <w:rsid w:val="0081580D"/>
    <w:rsid w:val="00822AD2"/>
    <w:rsid w:val="00832FCF"/>
    <w:rsid w:val="00834E8F"/>
    <w:rsid w:val="00836873"/>
    <w:rsid w:val="00842E53"/>
    <w:rsid w:val="008430EC"/>
    <w:rsid w:val="00845F8C"/>
    <w:rsid w:val="008470DE"/>
    <w:rsid w:val="00851C33"/>
    <w:rsid w:val="008538E7"/>
    <w:rsid w:val="00855F82"/>
    <w:rsid w:val="00870799"/>
    <w:rsid w:val="008710E6"/>
    <w:rsid w:val="00874683"/>
    <w:rsid w:val="008765A4"/>
    <w:rsid w:val="00887236"/>
    <w:rsid w:val="008925DA"/>
    <w:rsid w:val="008A1E61"/>
    <w:rsid w:val="008A6C4D"/>
    <w:rsid w:val="008B0AB9"/>
    <w:rsid w:val="008B18F8"/>
    <w:rsid w:val="008B4E99"/>
    <w:rsid w:val="008C491A"/>
    <w:rsid w:val="008C504C"/>
    <w:rsid w:val="008E07A8"/>
    <w:rsid w:val="008E3305"/>
    <w:rsid w:val="008F5428"/>
    <w:rsid w:val="00912593"/>
    <w:rsid w:val="009128D3"/>
    <w:rsid w:val="00921956"/>
    <w:rsid w:val="00922118"/>
    <w:rsid w:val="00922EA8"/>
    <w:rsid w:val="0092717B"/>
    <w:rsid w:val="009271E7"/>
    <w:rsid w:val="009412F6"/>
    <w:rsid w:val="009426CB"/>
    <w:rsid w:val="009443E2"/>
    <w:rsid w:val="00951723"/>
    <w:rsid w:val="00955275"/>
    <w:rsid w:val="00957127"/>
    <w:rsid w:val="009579AA"/>
    <w:rsid w:val="0096290F"/>
    <w:rsid w:val="00962A80"/>
    <w:rsid w:val="00967AE2"/>
    <w:rsid w:val="009707D4"/>
    <w:rsid w:val="00970F91"/>
    <w:rsid w:val="00972442"/>
    <w:rsid w:val="00972E60"/>
    <w:rsid w:val="00982E76"/>
    <w:rsid w:val="00985EE8"/>
    <w:rsid w:val="00991556"/>
    <w:rsid w:val="00997E52"/>
    <w:rsid w:val="009A493B"/>
    <w:rsid w:val="009B44BC"/>
    <w:rsid w:val="009C26A8"/>
    <w:rsid w:val="009C73FC"/>
    <w:rsid w:val="009D02CA"/>
    <w:rsid w:val="009D2473"/>
    <w:rsid w:val="009D4ACE"/>
    <w:rsid w:val="009D6308"/>
    <w:rsid w:val="009D77BA"/>
    <w:rsid w:val="009E1D7D"/>
    <w:rsid w:val="009E6E83"/>
    <w:rsid w:val="009E7184"/>
    <w:rsid w:val="009F1AAC"/>
    <w:rsid w:val="009F2F22"/>
    <w:rsid w:val="009F3730"/>
    <w:rsid w:val="009F3D4D"/>
    <w:rsid w:val="00A028BD"/>
    <w:rsid w:val="00A04C5D"/>
    <w:rsid w:val="00A05556"/>
    <w:rsid w:val="00A05977"/>
    <w:rsid w:val="00A10FA4"/>
    <w:rsid w:val="00A12C47"/>
    <w:rsid w:val="00A13BE2"/>
    <w:rsid w:val="00A17C78"/>
    <w:rsid w:val="00A2036C"/>
    <w:rsid w:val="00A2316D"/>
    <w:rsid w:val="00A23212"/>
    <w:rsid w:val="00A2559F"/>
    <w:rsid w:val="00A327B3"/>
    <w:rsid w:val="00A40B13"/>
    <w:rsid w:val="00A42259"/>
    <w:rsid w:val="00A4451B"/>
    <w:rsid w:val="00A4570E"/>
    <w:rsid w:val="00A464CC"/>
    <w:rsid w:val="00A518DC"/>
    <w:rsid w:val="00A5292B"/>
    <w:rsid w:val="00A62B3E"/>
    <w:rsid w:val="00A62F6E"/>
    <w:rsid w:val="00A63692"/>
    <w:rsid w:val="00A65E2E"/>
    <w:rsid w:val="00A67BA6"/>
    <w:rsid w:val="00A71729"/>
    <w:rsid w:val="00A8044F"/>
    <w:rsid w:val="00A81AEB"/>
    <w:rsid w:val="00A94A45"/>
    <w:rsid w:val="00A970A9"/>
    <w:rsid w:val="00AA0254"/>
    <w:rsid w:val="00AB1057"/>
    <w:rsid w:val="00AB19B1"/>
    <w:rsid w:val="00AB34B7"/>
    <w:rsid w:val="00AB7E4E"/>
    <w:rsid w:val="00AC75C8"/>
    <w:rsid w:val="00AD0B12"/>
    <w:rsid w:val="00AD13FE"/>
    <w:rsid w:val="00AD4FF0"/>
    <w:rsid w:val="00AE01F3"/>
    <w:rsid w:val="00AE03A5"/>
    <w:rsid w:val="00AE1E81"/>
    <w:rsid w:val="00AE2690"/>
    <w:rsid w:val="00AE27D8"/>
    <w:rsid w:val="00AE56EC"/>
    <w:rsid w:val="00AE6904"/>
    <w:rsid w:val="00AF4D19"/>
    <w:rsid w:val="00AF7391"/>
    <w:rsid w:val="00AF7684"/>
    <w:rsid w:val="00B03247"/>
    <w:rsid w:val="00B04F95"/>
    <w:rsid w:val="00B10F8E"/>
    <w:rsid w:val="00B13A29"/>
    <w:rsid w:val="00B13D4F"/>
    <w:rsid w:val="00B276EB"/>
    <w:rsid w:val="00B374C5"/>
    <w:rsid w:val="00B402AA"/>
    <w:rsid w:val="00B42EA0"/>
    <w:rsid w:val="00B43732"/>
    <w:rsid w:val="00B448D7"/>
    <w:rsid w:val="00B4634D"/>
    <w:rsid w:val="00B51DA2"/>
    <w:rsid w:val="00B60FB9"/>
    <w:rsid w:val="00B657A0"/>
    <w:rsid w:val="00B67368"/>
    <w:rsid w:val="00B75695"/>
    <w:rsid w:val="00B81FDF"/>
    <w:rsid w:val="00B86D9C"/>
    <w:rsid w:val="00B87BBD"/>
    <w:rsid w:val="00B87FA9"/>
    <w:rsid w:val="00B972FB"/>
    <w:rsid w:val="00BA5D69"/>
    <w:rsid w:val="00BB5F4C"/>
    <w:rsid w:val="00BC21B2"/>
    <w:rsid w:val="00BD51D2"/>
    <w:rsid w:val="00C07E67"/>
    <w:rsid w:val="00C10463"/>
    <w:rsid w:val="00C1761C"/>
    <w:rsid w:val="00C17857"/>
    <w:rsid w:val="00C30711"/>
    <w:rsid w:val="00C320D6"/>
    <w:rsid w:val="00C33B5E"/>
    <w:rsid w:val="00C369AF"/>
    <w:rsid w:val="00C40B67"/>
    <w:rsid w:val="00C4193D"/>
    <w:rsid w:val="00C44194"/>
    <w:rsid w:val="00C460EF"/>
    <w:rsid w:val="00C500D6"/>
    <w:rsid w:val="00C5516A"/>
    <w:rsid w:val="00C607DE"/>
    <w:rsid w:val="00C60AFE"/>
    <w:rsid w:val="00C61881"/>
    <w:rsid w:val="00C6383C"/>
    <w:rsid w:val="00C6794B"/>
    <w:rsid w:val="00C67AF0"/>
    <w:rsid w:val="00C77ABA"/>
    <w:rsid w:val="00C80AB2"/>
    <w:rsid w:val="00C84A09"/>
    <w:rsid w:val="00C87A59"/>
    <w:rsid w:val="00C87A80"/>
    <w:rsid w:val="00C918F9"/>
    <w:rsid w:val="00C965D4"/>
    <w:rsid w:val="00CA0CBC"/>
    <w:rsid w:val="00CA6897"/>
    <w:rsid w:val="00CA6E70"/>
    <w:rsid w:val="00CC2BF4"/>
    <w:rsid w:val="00CC58AA"/>
    <w:rsid w:val="00CD0A47"/>
    <w:rsid w:val="00CE301C"/>
    <w:rsid w:val="00CE58E6"/>
    <w:rsid w:val="00CF018A"/>
    <w:rsid w:val="00D0141C"/>
    <w:rsid w:val="00D01F7F"/>
    <w:rsid w:val="00D02894"/>
    <w:rsid w:val="00D05875"/>
    <w:rsid w:val="00D0765E"/>
    <w:rsid w:val="00D12C45"/>
    <w:rsid w:val="00D13584"/>
    <w:rsid w:val="00D16D81"/>
    <w:rsid w:val="00D26277"/>
    <w:rsid w:val="00D31517"/>
    <w:rsid w:val="00D357CB"/>
    <w:rsid w:val="00D44E5F"/>
    <w:rsid w:val="00D56613"/>
    <w:rsid w:val="00D62C49"/>
    <w:rsid w:val="00D6330F"/>
    <w:rsid w:val="00D633AF"/>
    <w:rsid w:val="00D71691"/>
    <w:rsid w:val="00D77841"/>
    <w:rsid w:val="00D77AA7"/>
    <w:rsid w:val="00D8436B"/>
    <w:rsid w:val="00D84B19"/>
    <w:rsid w:val="00D85F6C"/>
    <w:rsid w:val="00DA0622"/>
    <w:rsid w:val="00DC2034"/>
    <w:rsid w:val="00DD3126"/>
    <w:rsid w:val="00DD40CD"/>
    <w:rsid w:val="00DD55C0"/>
    <w:rsid w:val="00DD696C"/>
    <w:rsid w:val="00DD6C9A"/>
    <w:rsid w:val="00DE10FD"/>
    <w:rsid w:val="00DE15E5"/>
    <w:rsid w:val="00DE672D"/>
    <w:rsid w:val="00DF1278"/>
    <w:rsid w:val="00DF14BB"/>
    <w:rsid w:val="00DF1861"/>
    <w:rsid w:val="00DF518A"/>
    <w:rsid w:val="00E0396E"/>
    <w:rsid w:val="00E10221"/>
    <w:rsid w:val="00E217B9"/>
    <w:rsid w:val="00E24FA0"/>
    <w:rsid w:val="00E25F06"/>
    <w:rsid w:val="00E3045C"/>
    <w:rsid w:val="00E3191C"/>
    <w:rsid w:val="00E32917"/>
    <w:rsid w:val="00E368DC"/>
    <w:rsid w:val="00E368FE"/>
    <w:rsid w:val="00E37063"/>
    <w:rsid w:val="00E378DE"/>
    <w:rsid w:val="00E4046B"/>
    <w:rsid w:val="00E55883"/>
    <w:rsid w:val="00E5694E"/>
    <w:rsid w:val="00E64CC7"/>
    <w:rsid w:val="00E6594B"/>
    <w:rsid w:val="00E70A99"/>
    <w:rsid w:val="00E73514"/>
    <w:rsid w:val="00E73B43"/>
    <w:rsid w:val="00E73EC5"/>
    <w:rsid w:val="00E73EEA"/>
    <w:rsid w:val="00E74764"/>
    <w:rsid w:val="00E76043"/>
    <w:rsid w:val="00EA27BF"/>
    <w:rsid w:val="00EA76A8"/>
    <w:rsid w:val="00EB04B4"/>
    <w:rsid w:val="00EB2270"/>
    <w:rsid w:val="00EB55E2"/>
    <w:rsid w:val="00EB609C"/>
    <w:rsid w:val="00EC049F"/>
    <w:rsid w:val="00EC20CC"/>
    <w:rsid w:val="00ED1C20"/>
    <w:rsid w:val="00ED253B"/>
    <w:rsid w:val="00ED3BE6"/>
    <w:rsid w:val="00ED554B"/>
    <w:rsid w:val="00ED7C1F"/>
    <w:rsid w:val="00EE6D86"/>
    <w:rsid w:val="00EF40F5"/>
    <w:rsid w:val="00F040FA"/>
    <w:rsid w:val="00F12241"/>
    <w:rsid w:val="00F12382"/>
    <w:rsid w:val="00F15806"/>
    <w:rsid w:val="00F16A16"/>
    <w:rsid w:val="00F17DB6"/>
    <w:rsid w:val="00F22EA2"/>
    <w:rsid w:val="00F3059E"/>
    <w:rsid w:val="00F30F55"/>
    <w:rsid w:val="00F332E7"/>
    <w:rsid w:val="00F34C43"/>
    <w:rsid w:val="00F40422"/>
    <w:rsid w:val="00F50AA2"/>
    <w:rsid w:val="00F51237"/>
    <w:rsid w:val="00F547DD"/>
    <w:rsid w:val="00F54976"/>
    <w:rsid w:val="00F60C2B"/>
    <w:rsid w:val="00F61EE8"/>
    <w:rsid w:val="00F7335C"/>
    <w:rsid w:val="00F853E8"/>
    <w:rsid w:val="00F86615"/>
    <w:rsid w:val="00F86707"/>
    <w:rsid w:val="00F94B99"/>
    <w:rsid w:val="00F97660"/>
    <w:rsid w:val="00F97A28"/>
    <w:rsid w:val="00FA289E"/>
    <w:rsid w:val="00FA29AC"/>
    <w:rsid w:val="00FA392C"/>
    <w:rsid w:val="00FA450A"/>
    <w:rsid w:val="00FA5EAF"/>
    <w:rsid w:val="00FB33AC"/>
    <w:rsid w:val="00FB7D6F"/>
    <w:rsid w:val="00FC0C53"/>
    <w:rsid w:val="00FC48DF"/>
    <w:rsid w:val="00FD38DF"/>
    <w:rsid w:val="00FE0EAD"/>
    <w:rsid w:val="00FE2CDE"/>
    <w:rsid w:val="00FE3885"/>
    <w:rsid w:val="00FF11C8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649235D2-887C-4CB9-9573-113E63B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6</Pages>
  <Words>1518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Institucional</dc:creator>
  <cp:keywords/>
  <dc:description/>
  <cp:lastModifiedBy>Sinai Burgueño Bernal</cp:lastModifiedBy>
  <cp:revision>82</cp:revision>
  <cp:lastPrinted>2015-07-08T16:02:00Z</cp:lastPrinted>
  <dcterms:created xsi:type="dcterms:W3CDTF">2013-01-25T16:40:00Z</dcterms:created>
  <dcterms:modified xsi:type="dcterms:W3CDTF">2017-10-30T18:39:00Z</dcterms:modified>
</cp:coreProperties>
</file>